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92F5" w14:textId="3FC7D079" w:rsidR="001F2A41" w:rsidRDefault="00943ACD" w:rsidP="001718DB">
      <w:pPr>
        <w:pStyle w:val="logo"/>
        <w:spacing w:after="480"/>
      </w:pPr>
      <w:bookmarkStart w:id="0" w:name="_Hlk92283706"/>
      <w:bookmarkStart w:id="1" w:name="_Hlk92281477"/>
      <w:bookmarkStart w:id="2" w:name="_Hlk92281478"/>
      <w:bookmarkStart w:id="3" w:name="_Hlk190077406"/>
      <w:r w:rsidRPr="006C13B4">
        <w:drawing>
          <wp:anchor distT="0" distB="0" distL="114300" distR="114300" simplePos="0" relativeHeight="251655168" behindDoc="1" locked="0" layoutInCell="1" allowOverlap="1" wp14:anchorId="621C1F3C" wp14:editId="42270C20">
            <wp:simplePos x="0" y="0"/>
            <wp:positionH relativeFrom="margin">
              <wp:posOffset>5048353</wp:posOffset>
            </wp:positionH>
            <wp:positionV relativeFrom="paragraph">
              <wp:posOffset>-272415</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13B4">
        <mc:AlternateContent>
          <mc:Choice Requires="wps">
            <w:drawing>
              <wp:anchor distT="0" distB="0" distL="114300" distR="114300" simplePos="0" relativeHeight="251661312" behindDoc="1" locked="0" layoutInCell="1" allowOverlap="1" wp14:anchorId="1E87F346" wp14:editId="6F958E7E">
                <wp:simplePos x="0" y="0"/>
                <wp:positionH relativeFrom="column">
                  <wp:posOffset>-455295</wp:posOffset>
                </wp:positionH>
                <wp:positionV relativeFrom="paragraph">
                  <wp:posOffset>-271145</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F5FE0F" w14:textId="77777777" w:rsidR="00FF498A"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87F346" id="Rectangle 195" o:spid="_x0000_s1026" alt="&quot;&quot;" style="position:absolute;margin-left:-35.85pt;margin-top:-21.35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56F5FE0F" w14:textId="77777777" w:rsidR="00FF498A" w:rsidRDefault="00FF498A"/>
                  </w:txbxContent>
                </v:textbox>
              </v:shape>
            </w:pict>
          </mc:Fallback>
        </mc:AlternateContent>
      </w:r>
      <w:r w:rsidR="001F2A41" w:rsidRPr="001718DB">
        <w:drawing>
          <wp:inline distT="0" distB="0" distL="0" distR="0" wp14:anchorId="0A1FB717" wp14:editId="7DBFB429">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68478F87" w14:textId="11945E84" w:rsidR="00CB2A9C" w:rsidRDefault="00CB2A9C" w:rsidP="001718DB">
      <w:pPr>
        <w:pStyle w:val="Heading1"/>
      </w:pPr>
      <w:bookmarkStart w:id="4" w:name="_Hlk157499692"/>
      <w:bookmarkStart w:id="5" w:name="_Hlk94785544"/>
      <w:bookmarkEnd w:id="0"/>
      <w:bookmarkEnd w:id="1"/>
      <w:bookmarkEnd w:id="2"/>
      <w:r w:rsidRPr="001718DB">
        <w:t>LEADERCAMP</w:t>
      </w:r>
    </w:p>
    <w:tbl>
      <w:tblPr>
        <w:tblStyle w:val="TableGrid"/>
        <w:tblpPr w:leftFromText="187" w:rightFromText="288" w:vertAnchor="page" w:horzAnchor="page" w:tblpX="7368" w:tblpY="4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320"/>
      </w:tblGrid>
      <w:tr w:rsidR="003C178E" w14:paraId="024A756A" w14:textId="77777777" w:rsidTr="003C178E">
        <w:tc>
          <w:tcPr>
            <w:tcW w:w="4320" w:type="dxa"/>
          </w:tcPr>
          <w:p w14:paraId="02ED992B" w14:textId="77777777" w:rsidR="003C178E" w:rsidRPr="0057411B" w:rsidRDefault="003C178E" w:rsidP="003C178E">
            <w:pPr>
              <w:pStyle w:val="LC-MFRightHandAbout"/>
              <w:framePr w:hSpace="0" w:wrap="auto" w:hAnchor="text" w:xAlign="left" w:yAlign="inline"/>
              <w:spacing w:before="120" w:line="240" w:lineRule="exact"/>
              <w:ind w:left="0" w:right="259" w:firstLine="0"/>
              <w:rPr>
                <w:sz w:val="24"/>
                <w:szCs w:val="24"/>
              </w:rPr>
            </w:pPr>
            <w:r w:rsidRPr="00E27F15">
              <w:rPr>
                <w:sz w:val="24"/>
                <w:szCs w:val="24"/>
              </w:rPr>
              <w:t>ABOUT</w:t>
            </w:r>
          </w:p>
          <w:p w14:paraId="7019BD51" w14:textId="77777777" w:rsidR="003C178E" w:rsidRPr="00C77631" w:rsidRDefault="003C178E" w:rsidP="003C178E">
            <w:pPr>
              <w:pStyle w:val="LC-MFRightHandAuthorName"/>
              <w:framePr w:hSpace="0" w:wrap="auto" w:hAnchor="text" w:xAlign="left" w:yAlign="inline"/>
              <w:spacing w:after="120" w:line="240" w:lineRule="auto"/>
              <w:ind w:left="0" w:right="0" w:firstLine="0"/>
              <w:rPr>
                <w:sz w:val="26"/>
                <w:szCs w:val="26"/>
              </w:rPr>
            </w:pPr>
            <w:bookmarkStart w:id="6" w:name="_Hlk94788130"/>
            <w:bookmarkStart w:id="7" w:name="_Hlk129077201"/>
            <w:bookmarkEnd w:id="6"/>
            <w:bookmarkEnd w:id="7"/>
            <w:r w:rsidRPr="008B2098">
              <w:rPr>
                <w:sz w:val="28"/>
                <w:szCs w:val="28"/>
              </w:rPr>
              <w:t>STEVE LEMMEX</w:t>
            </w:r>
          </w:p>
          <w:p w14:paraId="2680BD32" w14:textId="77777777" w:rsidR="003C178E" w:rsidRPr="000D49FC" w:rsidRDefault="003C178E" w:rsidP="003C178E">
            <w:pPr>
              <w:pStyle w:val="LC-MFRightHandpara"/>
              <w:framePr w:hSpace="0" w:wrap="auto" w:vAnchor="margin" w:hAnchor="text" w:xAlign="left" w:yAlign="inline"/>
              <w:ind w:right="75"/>
              <w:rPr>
                <w:sz w:val="18"/>
                <w:szCs w:val="18"/>
              </w:rPr>
            </w:pPr>
            <w:r w:rsidRPr="000D49FC">
              <w:rPr>
                <w:sz w:val="18"/>
                <w:szCs w:val="18"/>
              </w:rPr>
              <w:drawing>
                <wp:anchor distT="0" distB="0" distL="114300" distR="114300" simplePos="0" relativeHeight="251723776" behindDoc="0" locked="0" layoutInCell="1" allowOverlap="1" wp14:anchorId="7D87055F" wp14:editId="3FE6119D">
                  <wp:simplePos x="0" y="0"/>
                  <wp:positionH relativeFrom="column">
                    <wp:posOffset>19050</wp:posOffset>
                  </wp:positionH>
                  <wp:positionV relativeFrom="paragraph">
                    <wp:posOffset>20029</wp:posOffset>
                  </wp:positionV>
                  <wp:extent cx="914400" cy="914400"/>
                  <wp:effectExtent l="0" t="0" r="0" b="0"/>
                  <wp:wrapSquare wrapText="bothSides"/>
                  <wp:docPr id="1011174013" name="Picture 1" descr="Photo of Steve Lemm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4013" name="Picture 1" descr="Photo of Steve Lemmex"/>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0D49FC">
              <w:rPr>
                <w:sz w:val="18"/>
                <w:szCs w:val="18"/>
              </w:rPr>
              <w:t xml:space="preserve">Steve has over 30 years of experience in training and consulting, and currently develops and instructs project management and management skills programs throughout the United States and Canada, as well as in Europe and Asia. He has worked in two North American-wide training organizations, and on contract for several large US-based training companies. He is a certified Myers Briggs Facilitator and a Project Management Professional (PMP). </w:t>
            </w:r>
          </w:p>
          <w:p w14:paraId="33E6FFCE" w14:textId="77777777" w:rsidR="003C178E" w:rsidRPr="000D49FC" w:rsidRDefault="003C178E" w:rsidP="003C178E">
            <w:pPr>
              <w:pStyle w:val="LC-MFRightHandpara"/>
              <w:framePr w:hSpace="0" w:wrap="auto" w:vAnchor="margin" w:hAnchor="text" w:xAlign="left" w:yAlign="inline"/>
              <w:rPr>
                <w:sz w:val="18"/>
                <w:szCs w:val="18"/>
              </w:rPr>
            </w:pPr>
            <w:r w:rsidRPr="000D49FC">
              <w:rPr>
                <w:sz w:val="18"/>
                <w:szCs w:val="18"/>
              </w:rPr>
              <w:drawing>
                <wp:anchor distT="0" distB="0" distL="114300" distR="114300" simplePos="0" relativeHeight="251724800" behindDoc="1" locked="0" layoutInCell="1" allowOverlap="1" wp14:anchorId="783E876D" wp14:editId="11DE672C">
                  <wp:simplePos x="0" y="0"/>
                  <wp:positionH relativeFrom="margin">
                    <wp:posOffset>-480060</wp:posOffset>
                  </wp:positionH>
                  <wp:positionV relativeFrom="page">
                    <wp:posOffset>3604453</wp:posOffset>
                  </wp:positionV>
                  <wp:extent cx="2983865" cy="2965450"/>
                  <wp:effectExtent l="0" t="0" r="6985" b="6350"/>
                  <wp:wrapNone/>
                  <wp:docPr id="1714625533" name="Picture 1714625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0D49FC">
              <w:rPr>
                <w:sz w:val="18"/>
                <w:szCs w:val="18"/>
              </w:rPr>
              <w:t xml:space="preserve">Steve’s clients have included Fortune 500 companies (IBM, Verizon, Sprint, Symantec, Wells Fargo) as well as large organizations such as Atomic Energy of Canada, the National Research Council, the US Federal Reserve Bank, US Justice Department, Chicago Stock Exchange, and America’s Armed Forces.  </w:t>
            </w:r>
          </w:p>
          <w:p w14:paraId="3FF0571B" w14:textId="77777777" w:rsidR="003C178E" w:rsidRPr="00705B20" w:rsidRDefault="003C178E" w:rsidP="003C178E">
            <w:pPr>
              <w:pStyle w:val="LC-MFAuthorBio"/>
              <w:framePr w:hSpace="0" w:wrap="auto" w:hAnchor="text" w:xAlign="left" w:yAlign="inline"/>
              <w:ind w:right="253"/>
            </w:pPr>
            <w:r w:rsidRPr="000D49FC">
              <w:t>Steve holds a Bachelor’s degree and a Master’s in Business Administration</w:t>
            </w:r>
            <w:r>
              <w:t>.</w:t>
            </w:r>
          </w:p>
        </w:tc>
      </w:tr>
    </w:tbl>
    <w:p w14:paraId="2601246D" w14:textId="23F08818" w:rsidR="00FE6CF2" w:rsidRPr="00455CE5" w:rsidRDefault="004774C8" w:rsidP="003C178E">
      <w:pPr>
        <w:pStyle w:val="Heading2"/>
        <w:spacing w:before="840" w:line="420" w:lineRule="exact"/>
        <w:ind w:right="5760"/>
        <w:rPr>
          <w:noProof w:val="0"/>
        </w:rPr>
      </w:pPr>
      <w:r w:rsidRPr="00547813">
        <w:rPr>
          <w:noProof w:val="0"/>
        </w:rPr>
        <w:t>SUCCEED IN PROJECT MANAGEMENT BY EFFECTIVELY SCOPING PROJECTS</w:t>
      </w:r>
    </w:p>
    <w:p w14:paraId="57A79FD2" w14:textId="6A58D966" w:rsidR="001718DB" w:rsidRPr="00813879" w:rsidRDefault="008B2098" w:rsidP="003C178E">
      <w:pPr>
        <w:pStyle w:val="LC-MFLeftHandwith"/>
        <w:spacing w:before="60" w:after="120"/>
        <w:ind w:right="5760"/>
        <w:rPr>
          <w:sz w:val="22"/>
          <w:szCs w:val="22"/>
        </w:rPr>
      </w:pPr>
      <w:r w:rsidRPr="00813879">
        <w:rPr>
          <w:sz w:val="22"/>
          <w:szCs w:val="22"/>
        </w:rPr>
        <w:t>WITH</w:t>
      </w:r>
    </w:p>
    <w:p w14:paraId="54AB21B7" w14:textId="22BDE318" w:rsidR="001718DB" w:rsidRPr="001718DB" w:rsidRDefault="008B2098" w:rsidP="003C178E">
      <w:pPr>
        <w:pStyle w:val="LC-MFLeftHandAuthor"/>
        <w:ind w:right="5760"/>
        <w:rPr>
          <w:sz w:val="28"/>
          <w:szCs w:val="28"/>
        </w:rPr>
      </w:pPr>
      <w:r w:rsidRPr="008B2098">
        <w:t>STEVE LEMMEX</w:t>
      </w:r>
    </w:p>
    <w:p w14:paraId="44394EEF" w14:textId="79A94D17" w:rsidR="001718DB" w:rsidRPr="00813879" w:rsidRDefault="002C5E2C" w:rsidP="003C178E">
      <w:pPr>
        <w:pStyle w:val="LC-MFLeftHandDate"/>
        <w:spacing w:after="240"/>
        <w:ind w:right="5760"/>
      </w:pPr>
      <w:r>
        <w:t>NOVEMBER 7</w:t>
      </w:r>
      <w:r w:rsidRPr="008B2098">
        <w:t>, 2025</w:t>
      </w:r>
    </w:p>
    <w:p w14:paraId="280299E7" w14:textId="77777777" w:rsidR="003C178E" w:rsidRPr="003C178E" w:rsidRDefault="003C178E" w:rsidP="003C178E">
      <w:pPr>
        <w:pStyle w:val="Heading6"/>
        <w:spacing w:before="240" w:line="300" w:lineRule="exact"/>
        <w:ind w:right="5760"/>
        <w:rPr>
          <w:rFonts w:ascii="Spectral" w:eastAsiaTheme="minorEastAsia" w:hAnsi="Spectral" w:cstheme="minorBidi"/>
          <w:noProof w:val="0"/>
          <w:color w:val="auto"/>
          <w:sz w:val="19"/>
          <w:szCs w:val="19"/>
        </w:rPr>
      </w:pPr>
      <w:bookmarkStart w:id="8" w:name="_Hlk174694626"/>
      <w:bookmarkStart w:id="9" w:name="_Hlk178028532"/>
      <w:r w:rsidRPr="003C178E">
        <w:rPr>
          <w:rFonts w:ascii="Spectral" w:eastAsiaTheme="minorEastAsia" w:hAnsi="Spectral" w:cstheme="minorBidi"/>
          <w:noProof w:val="0"/>
          <w:color w:val="auto"/>
          <w:sz w:val="19"/>
          <w:szCs w:val="19"/>
        </w:rPr>
        <w:t xml:space="preserve">You are going to be held to the estimates you make when a project is launched, but how can you do that if you don’t really know what your client wants? </w:t>
      </w:r>
    </w:p>
    <w:p w14:paraId="7FFE1DAA" w14:textId="29D8C94B" w:rsidR="003C178E" w:rsidRPr="003C178E" w:rsidRDefault="003C178E" w:rsidP="003C178E">
      <w:pPr>
        <w:pStyle w:val="Heading6"/>
        <w:spacing w:before="240" w:line="300" w:lineRule="exact"/>
        <w:ind w:right="5760"/>
        <w:rPr>
          <w:rFonts w:ascii="Spectral" w:eastAsiaTheme="minorEastAsia" w:hAnsi="Spectral" w:cstheme="minorBidi"/>
          <w:noProof w:val="0"/>
          <w:color w:val="auto"/>
          <w:sz w:val="19"/>
          <w:szCs w:val="19"/>
        </w:rPr>
      </w:pPr>
      <w:r w:rsidRPr="003C178E">
        <w:rPr>
          <w:rFonts w:ascii="Spectral" w:eastAsiaTheme="minorEastAsia" w:hAnsi="Spectral" w:cstheme="minorBidi"/>
          <w:noProof w:val="0"/>
          <w:color w:val="auto"/>
          <w:sz w:val="19"/>
          <w:szCs w:val="19"/>
        </w:rPr>
        <w:t>Throughout this Leadercamp, you will master the art of project scoping by thoroughly uncovering all categories of requirements. By doing so, you will be equipped to craft a robust and achievable project plan that aligns with your client's expectations. Moreover, you will learn invaluable strategies to effectively manage project scope to prevent scope creep once the project is underway.</w:t>
      </w:r>
    </w:p>
    <w:p w14:paraId="1425A63B" w14:textId="587509B1" w:rsidR="00FF4C3A" w:rsidRPr="003C178E" w:rsidRDefault="003C178E" w:rsidP="003C178E">
      <w:pPr>
        <w:pStyle w:val="Heading6"/>
        <w:spacing w:before="240" w:line="300" w:lineRule="exact"/>
        <w:ind w:right="5760"/>
        <w:rPr>
          <w:rFonts w:ascii="Spectral" w:eastAsiaTheme="minorEastAsia" w:hAnsi="Spectral" w:cstheme="minorBidi"/>
          <w:noProof w:val="0"/>
          <w:color w:val="auto"/>
          <w:sz w:val="19"/>
          <w:szCs w:val="19"/>
        </w:rPr>
      </w:pPr>
      <w:r w:rsidRPr="003C178E">
        <w:rPr>
          <w:rFonts w:ascii="Spectral" w:eastAsiaTheme="minorEastAsia" w:hAnsi="Spectral" w:cstheme="minorBidi"/>
          <w:noProof w:val="0"/>
          <w:color w:val="auto"/>
          <w:sz w:val="19"/>
          <w:szCs w:val="19"/>
        </w:rPr>
        <w:t>Join us for an engaging and insightful session that will empower you to navigate project scoping challenges with confidence and precision</w:t>
      </w:r>
      <w:r w:rsidR="00FE6CF2" w:rsidRPr="003C178E">
        <w:rPr>
          <w:rFonts w:ascii="Spectral" w:eastAsiaTheme="minorEastAsia" w:hAnsi="Spectral" w:cstheme="minorBidi"/>
          <w:noProof w:val="0"/>
          <w:color w:val="auto"/>
          <w:sz w:val="19"/>
          <w:szCs w:val="19"/>
        </w:rPr>
        <w:t>!</w:t>
      </w:r>
    </w:p>
    <w:p w14:paraId="23CCA8D7" w14:textId="11F3BF80" w:rsidR="001718DB" w:rsidRPr="001718DB" w:rsidRDefault="001718DB" w:rsidP="003C178E">
      <w:pPr>
        <w:pStyle w:val="Heading6"/>
        <w:ind w:right="5760"/>
      </w:pPr>
      <w:r w:rsidRPr="001718DB">
        <w:t>PARTICIPANTS WILL:</w:t>
      </w:r>
    </w:p>
    <w:bookmarkEnd w:id="8"/>
    <w:bookmarkEnd w:id="9"/>
    <w:p w14:paraId="6605D9E1" w14:textId="507C2568" w:rsidR="00FE6CF2" w:rsidRPr="003C178E" w:rsidRDefault="00FE6CF2" w:rsidP="003C178E">
      <w:pPr>
        <w:pStyle w:val="LC-MFLeftHandAttendees-List"/>
        <w:ind w:right="5760"/>
        <w:rPr>
          <w:sz w:val="19"/>
          <w:szCs w:val="19"/>
        </w:rPr>
      </w:pPr>
      <w:r w:rsidRPr="003C178E">
        <w:rPr>
          <w:sz w:val="19"/>
          <w:szCs w:val="19"/>
        </w:rPr>
        <w:t>Understand the definition and types of risk.</w:t>
      </w:r>
    </w:p>
    <w:p w14:paraId="3BA73C2A" w14:textId="45B3E6B0" w:rsidR="00FE6CF2" w:rsidRPr="003C178E" w:rsidRDefault="00FE6CF2" w:rsidP="003C178E">
      <w:pPr>
        <w:pStyle w:val="LC-MFLeftHandAttendees-List"/>
        <w:ind w:right="5760"/>
        <w:rPr>
          <w:sz w:val="19"/>
          <w:szCs w:val="19"/>
        </w:rPr>
      </w:pPr>
      <w:r w:rsidRPr="003C178E">
        <w:rPr>
          <w:sz w:val="19"/>
          <w:szCs w:val="19"/>
        </w:rPr>
        <w:t>Learn how to identify and assess the severity of risks.</w:t>
      </w:r>
    </w:p>
    <w:p w14:paraId="5A7639BE" w14:textId="5C5F3721" w:rsidR="00FE6CF2" w:rsidRPr="003C178E" w:rsidRDefault="00FE6CF2" w:rsidP="003C178E">
      <w:pPr>
        <w:pStyle w:val="LC-MFLeftHandAttendees-List"/>
        <w:ind w:right="5760"/>
        <w:rPr>
          <w:sz w:val="19"/>
          <w:szCs w:val="19"/>
        </w:rPr>
      </w:pPr>
      <w:r w:rsidRPr="003C178E">
        <w:rPr>
          <w:sz w:val="19"/>
          <w:szCs w:val="19"/>
        </w:rPr>
        <w:t>Understand risk triggers and how to assign risk oversight.</w:t>
      </w:r>
    </w:p>
    <w:p w14:paraId="750D2F5F" w14:textId="4BD2CE78" w:rsidR="00FE6CF2" w:rsidRPr="003C178E" w:rsidRDefault="00FE6CF2" w:rsidP="003C178E">
      <w:pPr>
        <w:pStyle w:val="LC-MFLeftHandAttendees-List"/>
        <w:ind w:right="5760"/>
        <w:rPr>
          <w:sz w:val="19"/>
          <w:szCs w:val="19"/>
        </w:rPr>
      </w:pPr>
      <w:r w:rsidRPr="003C178E">
        <w:rPr>
          <w:sz w:val="19"/>
          <w:szCs w:val="19"/>
        </w:rPr>
        <w:t>Learn and apply the 10 risk responses.</w:t>
      </w:r>
    </w:p>
    <w:p w14:paraId="05CDA16D" w14:textId="30747044" w:rsidR="001B709E" w:rsidRPr="003C178E" w:rsidRDefault="00FE6CF2" w:rsidP="003C178E">
      <w:pPr>
        <w:pStyle w:val="LC-MFLeftHandAttendees-List"/>
        <w:ind w:right="5760"/>
        <w:rPr>
          <w:sz w:val="19"/>
          <w:szCs w:val="19"/>
        </w:rPr>
      </w:pPr>
      <w:r w:rsidRPr="003C178E">
        <w:rPr>
          <w:sz w:val="19"/>
          <w:szCs w:val="19"/>
        </w:rPr>
        <w:t>Understand the importance of risk monitoring and control.</w:t>
      </w:r>
    </w:p>
    <w:bookmarkEnd w:id="3"/>
    <w:bookmarkEnd w:id="4"/>
    <w:bookmarkEnd w:id="5"/>
    <w:p w14:paraId="1DC4B280" w14:textId="77777777" w:rsidR="00FE6CF2" w:rsidRDefault="00FE6CF2">
      <w:pPr>
        <w:spacing w:before="0" w:after="160" w:line="259" w:lineRule="auto"/>
        <w:ind w:right="0"/>
      </w:pPr>
      <w:r>
        <w:br w:type="page"/>
      </w:r>
    </w:p>
    <w:p w14:paraId="44C8A08D" w14:textId="77777777" w:rsidR="001E3CDA" w:rsidRPr="001E3CDA" w:rsidRDefault="001E3CDA" w:rsidP="001E3CDA">
      <w:pPr>
        <w:spacing w:before="0" w:after="360" w:line="600" w:lineRule="exact"/>
        <w:ind w:right="4867"/>
        <w:outlineLvl w:val="3"/>
        <w:rPr>
          <w:rFonts w:ascii="Montserrat Black" w:eastAsia="Calibri" w:hAnsi="Montserrat Black" w:cs="Arial"/>
          <w:caps/>
          <w:color w:val="FF375A"/>
          <w:sz w:val="52"/>
          <w:szCs w:val="52"/>
        </w:rPr>
      </w:pPr>
      <w:r w:rsidRPr="001E3CDA">
        <w:rPr>
          <w:rFonts w:ascii="Montserrat Black" w:eastAsia="Calibri" w:hAnsi="Montserrat Black" w:cs="Arial"/>
          <w:caps/>
          <w:color w:val="FF375A"/>
          <w:sz w:val="52"/>
          <w:szCs w:val="52"/>
        </w:rPr>
        <w:lastRenderedPageBreak/>
        <w:t>PREPARING FOR</w:t>
      </w:r>
      <w:r w:rsidRPr="001E3CDA">
        <w:rPr>
          <w:rFonts w:ascii="Montserrat Black" w:eastAsia="Calibri" w:hAnsi="Montserrat Black" w:cs="Arial"/>
          <w:caps/>
          <w:color w:val="FF375A"/>
          <w:sz w:val="52"/>
          <w:szCs w:val="52"/>
        </w:rPr>
        <w:br/>
        <w:t>THE LEADERCAMP</w:t>
      </w:r>
    </w:p>
    <w:p w14:paraId="5FC41E22" w14:textId="61FBB484" w:rsidR="001E3CDA" w:rsidRPr="001E3CDA" w:rsidRDefault="001E3CDA" w:rsidP="001E3CDA">
      <w:pPr>
        <w:spacing w:before="0" w:after="0" w:line="240" w:lineRule="auto"/>
        <w:ind w:right="2880"/>
        <w:rPr>
          <w:rFonts w:eastAsia="Calibri" w:cs="Arial"/>
          <w:sz w:val="21"/>
          <w:szCs w:val="21"/>
        </w:rPr>
      </w:pPr>
      <w:r w:rsidRPr="001E3CDA">
        <w:rPr>
          <w:rFonts w:eastAsia="Calibri" w:cs="Arial"/>
          <w:sz w:val="21"/>
          <w:szCs w:val="21"/>
        </w:rPr>
        <w:t xml:space="preserve">This Leadercamp Guide is a tool for facilitators and participants to get the most out of the Leadercamp experience. It includes an overview of what will be covered in the Leadercamp, information about </w:t>
      </w:r>
      <w:r w:rsidR="00547813" w:rsidRPr="00547813">
        <w:rPr>
          <w:rFonts w:eastAsia="Calibri" w:cs="Arial"/>
          <w:b/>
          <w:sz w:val="21"/>
          <w:szCs w:val="21"/>
        </w:rPr>
        <w:t>Steve Lemmex</w:t>
      </w:r>
      <w:r w:rsidRPr="001E3CDA">
        <w:rPr>
          <w:rFonts w:eastAsia="Calibri" w:cs="Arial"/>
          <w:sz w:val="21"/>
          <w:szCs w:val="21"/>
        </w:rPr>
        <w:t>, and suggestions for different ways you and your team can learn together or individually. Each guide concludes with application and reflection prompts to apply what you’ve learned.</w:t>
      </w:r>
    </w:p>
    <w:p w14:paraId="01C4E130" w14:textId="77777777" w:rsidR="001E3CDA" w:rsidRPr="001E3CDA" w:rsidRDefault="001E3CDA" w:rsidP="001E3CDA">
      <w:pPr>
        <w:spacing w:before="480" w:after="120" w:line="360" w:lineRule="exact"/>
        <w:ind w:right="4867"/>
        <w:outlineLvl w:val="4"/>
        <w:rPr>
          <w:rFonts w:ascii="Montserrat Extra Bold" w:eastAsia="Calibri" w:hAnsi="Montserrat Extra Bold" w:cs="Arial"/>
          <w:b/>
          <w:bCs/>
          <w:caps/>
          <w:color w:val="151C33"/>
          <w:sz w:val="32"/>
          <w:szCs w:val="32"/>
        </w:rPr>
      </w:pPr>
      <w:bookmarkStart w:id="10" w:name="_Toc48909870"/>
      <w:r w:rsidRPr="001E3CDA">
        <w:rPr>
          <w:rFonts w:ascii="Montserrat Extra Bold" w:eastAsia="Calibri" w:hAnsi="Montserrat Extra Bold" w:cs="Arial"/>
          <w:b/>
          <w:bCs/>
          <w:caps/>
          <w:color w:val="151C33"/>
          <w:sz w:val="32"/>
          <w:szCs w:val="32"/>
        </w:rPr>
        <w:t>About This Guide</w:t>
      </w:r>
    </w:p>
    <w:bookmarkEnd w:id="10"/>
    <w:p w14:paraId="78FF91F3" w14:textId="245C3947" w:rsidR="001E3CDA" w:rsidRPr="001E3CDA" w:rsidRDefault="001E3CDA" w:rsidP="001E3CDA">
      <w:pPr>
        <w:spacing w:before="0" w:after="0" w:line="240" w:lineRule="auto"/>
        <w:ind w:right="2880"/>
        <w:rPr>
          <w:rFonts w:eastAsia="Calibri" w:cs="Arial"/>
          <w:sz w:val="21"/>
          <w:szCs w:val="21"/>
        </w:rPr>
      </w:pPr>
      <w:r w:rsidRPr="001E3CDA">
        <w:rPr>
          <w:rFonts w:eastAsia="Calibri" w:cs="Arial"/>
          <w:sz w:val="21"/>
          <w:szCs w:val="21"/>
        </w:rPr>
        <w:t xml:space="preserve">This guide will help you prepare for and facilitate the program </w:t>
      </w:r>
      <w:r w:rsidR="00547813" w:rsidRPr="00547813">
        <w:rPr>
          <w:rFonts w:eastAsia="Calibri" w:cs="Arial"/>
          <w:b/>
          <w:bCs/>
          <w:i/>
          <w:iCs/>
          <w:sz w:val="21"/>
          <w:szCs w:val="21"/>
        </w:rPr>
        <w:t>Succeed in Project Management by Effectively Scoping Projects</w:t>
      </w:r>
      <w:r w:rsidRPr="001E3CDA">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7F8F1B3A" w14:textId="77777777" w:rsidR="001E3CDA" w:rsidRPr="001E3CDA" w:rsidRDefault="001E3CDA" w:rsidP="001E3CDA">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1"/>
      <w:r w:rsidRPr="001E3CDA">
        <w:rPr>
          <w:rFonts w:ascii="Montserrat Extra Bold" w:eastAsia="Calibri" w:hAnsi="Montserrat Extra Bold" w:cs="Arial"/>
          <w:b/>
          <w:bCs/>
          <w:caps/>
          <w:color w:val="151C33"/>
          <w:sz w:val="32"/>
          <w:szCs w:val="32"/>
        </w:rPr>
        <w:t>The Audience</w:t>
      </w:r>
      <w:bookmarkEnd w:id="11"/>
    </w:p>
    <w:p w14:paraId="30146BE5" w14:textId="77777777" w:rsidR="001E3CDA" w:rsidRPr="001E3CDA" w:rsidRDefault="001E3CDA" w:rsidP="001E3CDA">
      <w:pPr>
        <w:spacing w:before="0" w:after="0" w:line="240" w:lineRule="auto"/>
        <w:ind w:right="2880"/>
        <w:rPr>
          <w:rFonts w:eastAsia="Calibri" w:cs="Arial"/>
          <w:sz w:val="21"/>
          <w:szCs w:val="21"/>
        </w:rPr>
      </w:pPr>
      <w:r w:rsidRPr="001E3CDA">
        <w:rPr>
          <w:rFonts w:eastAsia="Calibri" w:cs="Arial"/>
          <w:sz w:val="21"/>
          <w:szCs w:val="21"/>
        </w:rPr>
        <w:t>This program is for executives, managers, supervisors, and line staff. Ideally, the materials should be presented in a group setting, where the responses of others can be discussed and shared. Whether watching individually or as a team, don’t forget to ask any questions you may have during the Q&amp;A session.</w:t>
      </w:r>
    </w:p>
    <w:p w14:paraId="1A7BF25B" w14:textId="77777777" w:rsidR="001E3CDA" w:rsidRPr="001E3CDA" w:rsidRDefault="001E3CDA" w:rsidP="001E3CDA">
      <w:pPr>
        <w:spacing w:before="480" w:after="120" w:line="360" w:lineRule="exact"/>
        <w:ind w:right="4867"/>
        <w:outlineLvl w:val="4"/>
        <w:rPr>
          <w:rFonts w:ascii="Montserrat Extra Bold" w:eastAsia="Calibri" w:hAnsi="Montserrat Extra Bold" w:cs="Arial"/>
          <w:b/>
          <w:bCs/>
          <w:caps/>
          <w:color w:val="151C33"/>
          <w:sz w:val="32"/>
          <w:szCs w:val="32"/>
        </w:rPr>
      </w:pPr>
      <w:r w:rsidRPr="001E3CDA">
        <w:rPr>
          <w:rFonts w:ascii="Montserrat Extra Bold" w:eastAsia="Calibri" w:hAnsi="Montserrat Extra Bold" w:cs="Arial"/>
          <w:b/>
          <w:bCs/>
          <w:caps/>
          <w:color w:val="151C33"/>
          <w:sz w:val="32"/>
          <w:szCs w:val="32"/>
        </w:rPr>
        <w:t>Watch As a Team</w:t>
      </w:r>
    </w:p>
    <w:p w14:paraId="200D4F73" w14:textId="77777777" w:rsidR="001E3CDA" w:rsidRPr="001E3CDA" w:rsidRDefault="001E3CDA" w:rsidP="001E3CDA">
      <w:pPr>
        <w:spacing w:before="0" w:after="0" w:line="240" w:lineRule="auto"/>
        <w:ind w:right="2880"/>
        <w:rPr>
          <w:rFonts w:eastAsia="Calibri" w:cs="Arial"/>
          <w:sz w:val="21"/>
          <w:szCs w:val="21"/>
        </w:rPr>
      </w:pPr>
      <w:r w:rsidRPr="001E3CDA">
        <w:rPr>
          <w:rFonts w:ascii="Montserrat ExtraBold" w:eastAsia="Calibri" w:hAnsi="Montserrat ExtraBold" w:cs="Arial"/>
          <w:b/>
          <w:bCs/>
          <w:noProof/>
          <w:sz w:val="21"/>
          <w:szCs w:val="21"/>
        </w:rPr>
        <w:drawing>
          <wp:anchor distT="0" distB="0" distL="114300" distR="114300" simplePos="0" relativeHeight="251721728" behindDoc="1" locked="0" layoutInCell="1" allowOverlap="1" wp14:anchorId="7E17DE9F" wp14:editId="74C487F9">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1E3CDA">
        <w:rPr>
          <w:rFonts w:eastAsia="Calibri" w:cs="Arial"/>
          <w:sz w:val="21"/>
          <w:szCs w:val="21"/>
        </w:rPr>
        <w:t xml:space="preserve">Click on the Zoom link for the Leadercamp in Percipio so that it’s ready to start on your screen. Then start a Zoom meeting, share your screen, and when asked what you want to share, choose the browser window with the Leadercamp ready to play. Select </w:t>
      </w:r>
      <w:r w:rsidRPr="001E3CDA">
        <w:rPr>
          <w:rFonts w:eastAsia="Calibri" w:cs="Arial"/>
          <w:b/>
          <w:bCs/>
          <w:sz w:val="21"/>
          <w:szCs w:val="21"/>
        </w:rPr>
        <w:t>Share</w:t>
      </w:r>
      <w:r w:rsidRPr="001E3CDA">
        <w:rPr>
          <w:rFonts w:eastAsia="Calibri" w:cs="Arial"/>
          <w:sz w:val="21"/>
          <w:szCs w:val="21"/>
        </w:rPr>
        <w:t xml:space="preserve"> and enjoy! Be sure to contribute to the discussion in the chat feature.</w:t>
      </w:r>
    </w:p>
    <w:p w14:paraId="39AD9FB5" w14:textId="77777777" w:rsidR="001E3CDA" w:rsidRPr="001E3CDA" w:rsidRDefault="001E3CDA" w:rsidP="001E3CDA">
      <w:pPr>
        <w:spacing w:before="480" w:after="120" w:line="360" w:lineRule="exact"/>
        <w:ind w:right="4867"/>
        <w:outlineLvl w:val="4"/>
        <w:rPr>
          <w:rFonts w:ascii="Montserrat Extra Bold" w:eastAsia="Calibri" w:hAnsi="Montserrat Extra Bold" w:cs="Arial"/>
          <w:b/>
          <w:bCs/>
          <w:caps/>
          <w:color w:val="151C33"/>
          <w:sz w:val="32"/>
          <w:szCs w:val="32"/>
        </w:rPr>
      </w:pPr>
      <w:r w:rsidRPr="001E3CDA">
        <w:rPr>
          <w:rFonts w:ascii="Montserrat Extra Bold" w:eastAsia="Calibri" w:hAnsi="Montserrat Extra Bold" w:cs="Arial"/>
          <w:b/>
          <w:bCs/>
          <w:caps/>
          <w:color w:val="151C33"/>
          <w:sz w:val="32"/>
          <w:szCs w:val="32"/>
        </w:rPr>
        <w:t>For Individual Viewers</w:t>
      </w:r>
    </w:p>
    <w:p w14:paraId="54D4ADAE" w14:textId="77777777" w:rsidR="001E3CDA" w:rsidRPr="001E3CDA" w:rsidRDefault="001E3CDA" w:rsidP="001E3CDA">
      <w:pPr>
        <w:spacing w:before="0" w:after="0" w:line="240" w:lineRule="auto"/>
        <w:ind w:right="2700"/>
        <w:rPr>
          <w:rFonts w:eastAsia="Calibri" w:cs="Arial"/>
          <w:sz w:val="21"/>
          <w:szCs w:val="21"/>
        </w:rPr>
      </w:pPr>
      <w:r w:rsidRPr="001E3CDA">
        <w:rPr>
          <w:rFonts w:eastAsia="Calibri" w:cs="Arial"/>
          <w:sz w:val="21"/>
          <w:szCs w:val="21"/>
        </w:rPr>
        <w:t xml:space="preserve">Watching alone this time? No problem. Click on the Zoom link for the Leadercamp in Percipio and begin watching. Get the most out of the event by participating in the conversation via the chat feature and by taking notes. </w:t>
      </w:r>
    </w:p>
    <w:p w14:paraId="19A95FE6" w14:textId="4DC97635" w:rsidR="001B3BE5" w:rsidRDefault="001B3BE5" w:rsidP="001B709E">
      <w:pPr>
        <w:pStyle w:val="BODY"/>
        <w:rPr>
          <w:rFonts w:ascii="Montserrat Black" w:hAnsi="Montserrat Black"/>
          <w:color w:val="FF375A"/>
          <w:sz w:val="52"/>
          <w:szCs w:val="52"/>
        </w:rPr>
      </w:pPr>
      <w:r>
        <w:br w:type="page"/>
      </w:r>
    </w:p>
    <w:p w14:paraId="11D0C509" w14:textId="08FAF83F" w:rsidR="00B4018A" w:rsidRDefault="00B4018A" w:rsidP="001B709E">
      <w:pPr>
        <w:pStyle w:val="Heading4"/>
        <w:rPr>
          <w:caps w:val="0"/>
        </w:rPr>
      </w:pPr>
      <w:r w:rsidRPr="000C19F6">
        <w:t xml:space="preserve">APPLY WHAT </w:t>
      </w:r>
      <w:r w:rsidR="00B250D0">
        <w:br/>
      </w:r>
      <w:r w:rsidRPr="00E4693C">
        <w:t>YOU</w:t>
      </w:r>
      <w:r w:rsidR="008B2098">
        <w:t>’</w:t>
      </w:r>
      <w:r w:rsidRPr="00E4693C">
        <w:t>VE</w:t>
      </w:r>
      <w:r w:rsidRPr="000C19F6">
        <w:t xml:space="preserve"> </w:t>
      </w:r>
      <w:r w:rsidRPr="00381498">
        <w:t>LEARNED</w:t>
      </w:r>
    </w:p>
    <w:p w14:paraId="1123B2E1" w14:textId="1C688D84" w:rsidR="00813879" w:rsidRPr="001B709E" w:rsidRDefault="00813879" w:rsidP="001B709E">
      <w:pPr>
        <w:pStyle w:val="BODY"/>
      </w:pPr>
      <w:r w:rsidRPr="001B709E">
        <w:t>Answer these questions to reflect on the Leadercamp and reinforce the ideas, practices, and strategies you</w:t>
      </w:r>
      <w:r w:rsidR="008B2098">
        <w:t>’</w:t>
      </w:r>
      <w:r w:rsidRPr="001B709E">
        <w:t>ve learned.</w:t>
      </w:r>
    </w:p>
    <w:p w14:paraId="7F6276C2" w14:textId="77777777" w:rsidR="00807944" w:rsidRPr="00807944" w:rsidRDefault="00807944" w:rsidP="00807944">
      <w:pPr>
        <w:pStyle w:val="ListParagraph"/>
        <w:spacing w:after="840"/>
        <w:ind w:right="2970"/>
      </w:pPr>
      <w:r w:rsidRPr="00807944">
        <w:t>How has your approach to scoping projects evolved after attending the Leadercamp with Steve Lemmex?</w:t>
      </w:r>
    </w:p>
    <w:p w14:paraId="7F72F53D" w14:textId="77777777" w:rsidR="00807944" w:rsidRPr="00807944" w:rsidRDefault="00807944" w:rsidP="00807944">
      <w:pPr>
        <w:pStyle w:val="ListParagraph"/>
        <w:spacing w:after="840"/>
      </w:pPr>
      <w:r w:rsidRPr="00807944">
        <w:t>Can you share a specific example of how thoroughly uncovering requirements can impact the success of a project plan, based on what you learned during the Leadercamp?</w:t>
      </w:r>
    </w:p>
    <w:p w14:paraId="78371121" w14:textId="77777777" w:rsidR="00807944" w:rsidRPr="00807944" w:rsidRDefault="00807944" w:rsidP="00807944">
      <w:pPr>
        <w:pStyle w:val="ListParagraph"/>
        <w:spacing w:after="840"/>
      </w:pPr>
      <w:r w:rsidRPr="00807944">
        <w:t>In what ways do you plan to implement the strategies for managing project scope to prevent scope creep in your future projects?</w:t>
      </w:r>
    </w:p>
    <w:p w14:paraId="73991572" w14:textId="33FB6C0B" w:rsidR="00807944" w:rsidRPr="00807944" w:rsidRDefault="00807944" w:rsidP="00807944">
      <w:pPr>
        <w:pStyle w:val="ListParagraph"/>
        <w:spacing w:after="840"/>
      </w:pPr>
      <w:r w:rsidRPr="00807944">
        <w:t>How do you intend to use risk identification and assessment techniques to enhance your project management practices, as discussed in the Leadercamp?</w:t>
      </w:r>
    </w:p>
    <w:p w14:paraId="52D8BD5C" w14:textId="513487EF" w:rsidR="00807944" w:rsidRPr="00807944" w:rsidRDefault="00807944" w:rsidP="00807944">
      <w:pPr>
        <w:pStyle w:val="ListParagraph"/>
        <w:spacing w:after="840"/>
      </w:pPr>
      <w:r w:rsidRPr="001E3CDA">
        <w:rPr>
          <w:rFonts w:ascii="Montserrat ExtraBold" w:eastAsia="Calibri" w:hAnsi="Montserrat ExtraBold" w:cs="Arial"/>
          <w:b/>
          <w:bCs/>
          <w:noProof/>
        </w:rPr>
        <w:drawing>
          <wp:anchor distT="0" distB="0" distL="114300" distR="114300" simplePos="0" relativeHeight="251726848" behindDoc="1" locked="0" layoutInCell="1" allowOverlap="1" wp14:anchorId="69681652" wp14:editId="5A919AF2">
            <wp:simplePos x="0" y="0"/>
            <wp:positionH relativeFrom="margin">
              <wp:posOffset>4353560</wp:posOffset>
            </wp:positionH>
            <wp:positionV relativeFrom="page">
              <wp:posOffset>6123110</wp:posOffset>
            </wp:positionV>
            <wp:extent cx="2983865" cy="2965450"/>
            <wp:effectExtent l="0" t="0" r="6985" b="6350"/>
            <wp:wrapNone/>
            <wp:docPr id="1588876301" name="Picture 1588876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807944">
        <w:t>What steps will you take to effectively assign risk oversight and apply the 10 risk responses in your project management processes moving forward?</w:t>
      </w:r>
    </w:p>
    <w:p w14:paraId="5FE55181" w14:textId="1F45BB70" w:rsidR="00807944" w:rsidRPr="00807944" w:rsidRDefault="00807944" w:rsidP="00807944">
      <w:pPr>
        <w:pStyle w:val="ListParagraph"/>
        <w:spacing w:after="840"/>
      </w:pPr>
      <w:r w:rsidRPr="00807944">
        <w:t>How can you integrate risk monitoring and control into your project management approach to ensure project success and mitigate potential risks?</w:t>
      </w:r>
      <w:r w:rsidRPr="00807944">
        <w:rPr>
          <w:rFonts w:ascii="Montserrat ExtraBold" w:eastAsia="Calibri" w:hAnsi="Montserrat ExtraBold" w:cs="Arial"/>
          <w:b/>
          <w:bCs/>
          <w:noProof/>
        </w:rPr>
        <w:t xml:space="preserve"> </w:t>
      </w:r>
    </w:p>
    <w:p w14:paraId="6E0C8573" w14:textId="09C32BEF" w:rsidR="00393FCC" w:rsidRDefault="00807944" w:rsidP="00D64A60">
      <w:pPr>
        <w:pStyle w:val="ListParagraph"/>
        <w:spacing w:after="840"/>
      </w:pPr>
      <w:r w:rsidRPr="00807944">
        <w:t>What specific actions are you excited to implement to enhance your project scoping skills and risk management strategies following the insights gained at the Leadercamp?</w:t>
      </w:r>
    </w:p>
    <w:sectPr w:rsidR="00393FCC" w:rsidSect="001B709E">
      <w:headerReference w:type="default" r:id="rId16"/>
      <w:footerReference w:type="default" r:id="rId17"/>
      <w:footerReference w:type="first" r:id="rId18"/>
      <w:pgSz w:w="12240" w:h="15840" w:code="1"/>
      <w:pgMar w:top="432" w:right="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6C34" w14:textId="77777777" w:rsidR="00495985" w:rsidRDefault="00495985" w:rsidP="00D12EE8">
      <w:r>
        <w:separator/>
      </w:r>
    </w:p>
  </w:endnote>
  <w:endnote w:type="continuationSeparator" w:id="0">
    <w:p w14:paraId="021071A9" w14:textId="77777777" w:rsidR="00495985" w:rsidRDefault="00495985" w:rsidP="00D1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mbria"/>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altName w:val="Segoe UI"/>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Montserrat ExtraBold">
    <w:panose1 w:val="00000900000000000000"/>
    <w:charset w:val="4D"/>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3E4" w14:textId="77777777" w:rsidR="00890439" w:rsidRPr="001471C2" w:rsidRDefault="00890439" w:rsidP="001B3BE5">
    <w:r>
      <w:rPr>
        <w:noProof/>
        <w:color w:val="FF375A"/>
      </w:rPr>
      <mc:AlternateContent>
        <mc:Choice Requires="wps">
          <w:drawing>
            <wp:anchor distT="0" distB="0" distL="114300" distR="114300" simplePos="0" relativeHeight="251687936" behindDoc="0" locked="0" layoutInCell="1" allowOverlap="1" wp14:anchorId="6D0A5DE3" wp14:editId="41C0BF95">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2E228376" w14:textId="38767781" w:rsidR="00890439" w:rsidRPr="00E55B97" w:rsidRDefault="00547813" w:rsidP="00813879">
                          <w:pPr>
                            <w:pStyle w:val="LC-MFFootertext"/>
                            <w:spacing w:line="320" w:lineRule="exact"/>
                            <w:ind w:right="-43"/>
                          </w:pPr>
                          <w:r w:rsidRPr="004E7FD6">
                            <w:t>LEADERCAMP</w:t>
                          </w:r>
                          <w:r>
                            <w:t xml:space="preserve"> GUIDE  </w:t>
                          </w:r>
                          <w:r w:rsidRPr="00E55B97">
                            <w:t>/</w:t>
                          </w:r>
                          <w:r w:rsidRPr="00B21B4A">
                            <w:t xml:space="preserve"> </w:t>
                          </w:r>
                          <w:r>
                            <w:t xml:space="preserve"> </w:t>
                          </w:r>
                          <w:r w:rsidRPr="00547813">
                            <w:t>SUCCEED IN PROJECT MANAGEMENT BY EFFECTIVELY SCOPING PROJECTS</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A5DE3"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2E228376" w14:textId="38767781" w:rsidR="00890439" w:rsidRPr="00E55B97" w:rsidRDefault="00547813" w:rsidP="00813879">
                    <w:pPr>
                      <w:pStyle w:val="LC-MFFootertext"/>
                      <w:spacing w:line="320" w:lineRule="exact"/>
                      <w:ind w:right="-43"/>
                    </w:pPr>
                    <w:r w:rsidRPr="004E7FD6">
                      <w:t>LEADERCAMP</w:t>
                    </w:r>
                    <w:r>
                      <w:t xml:space="preserve"> GUIDE  </w:t>
                    </w:r>
                    <w:r w:rsidRPr="00E55B97">
                      <w:t>/</w:t>
                    </w:r>
                    <w:r w:rsidRPr="00B21B4A">
                      <w:t xml:space="preserve"> </w:t>
                    </w:r>
                    <w:r>
                      <w:t xml:space="preserve"> </w:t>
                    </w:r>
                    <w:r w:rsidRPr="00547813">
                      <w:t>SUCCEED IN PROJECT MANAGEMENT BY EFFECTIVELY SCOPING PROJECTS</w:t>
                    </w:r>
                  </w:p>
                </w:txbxContent>
              </v:textbox>
              <w10:wrap type="tight" anchorx="margin" anchory="page"/>
            </v:shape>
          </w:pict>
        </mc:Fallback>
      </mc:AlternateContent>
    </w:r>
    <w:r>
      <w:rPr>
        <w:noProof/>
      </w:rPr>
      <mc:AlternateContent>
        <mc:Choice Requires="wps">
          <w:drawing>
            <wp:anchor distT="45720" distB="45720" distL="114300" distR="114300" simplePos="0" relativeHeight="251691008" behindDoc="0" locked="0" layoutInCell="1" allowOverlap="1" wp14:anchorId="1A82832F" wp14:editId="1BEF6390">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6DCC3999" w14:textId="77777777" w:rsidR="00890439" w:rsidRPr="00D12EE8" w:rsidRDefault="00890439" w:rsidP="00D12EE8">
                          <w:pPr>
                            <w:pStyle w:val="PageNumber"/>
                            <w:rPr>
                              <w:rFonts w:ascii="Montserrat Medium" w:hAnsi="Montserrat Medium"/>
                              <w:color w:val="FF375A"/>
                            </w:rPr>
                          </w:pPr>
                          <w:r w:rsidRPr="00381498">
                            <w:rPr>
                              <w:rFonts w:ascii="Montserrat Medium" w:hAnsi="Montserrat Medium"/>
                              <w:color w:val="FF375A"/>
                              <w:sz w:val="40"/>
                              <w:szCs w:val="40"/>
                            </w:rPr>
                            <w:fldChar w:fldCharType="begin"/>
                          </w:r>
                          <w:r w:rsidRPr="00381498">
                            <w:rPr>
                              <w:rFonts w:ascii="Montserrat Medium" w:hAnsi="Montserrat Medium"/>
                              <w:color w:val="FF375A"/>
                              <w:sz w:val="40"/>
                              <w:szCs w:val="40"/>
                            </w:rPr>
                            <w:instrText xml:space="preserve"> PAGE   \* MERGEFORMAT </w:instrText>
                          </w:r>
                          <w:r w:rsidRPr="00381498">
                            <w:rPr>
                              <w:rFonts w:ascii="Montserrat Medium" w:hAnsi="Montserrat Medium"/>
                              <w:color w:val="FF375A"/>
                              <w:sz w:val="40"/>
                              <w:szCs w:val="40"/>
                            </w:rPr>
                            <w:fldChar w:fldCharType="separate"/>
                          </w:r>
                          <w:r w:rsidRPr="00381498">
                            <w:rPr>
                              <w:rFonts w:ascii="Montserrat Medium" w:hAnsi="Montserrat Medium"/>
                              <w:color w:val="FF375A"/>
                              <w:sz w:val="40"/>
                              <w:szCs w:val="40"/>
                            </w:rPr>
                            <w:t>1</w:t>
                          </w:r>
                          <w:r w:rsidRPr="00381498">
                            <w:rPr>
                              <w:rFonts w:ascii="Montserrat Medium" w:hAnsi="Montserrat Medium"/>
                              <w:color w:val="FF375A"/>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2832F"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6DCC3999" w14:textId="77777777" w:rsidR="00890439" w:rsidRPr="00D12EE8" w:rsidRDefault="00890439" w:rsidP="00D12EE8">
                    <w:pPr>
                      <w:pStyle w:val="PageNumber"/>
                      <w:rPr>
                        <w:rFonts w:ascii="Montserrat Medium" w:hAnsi="Montserrat Medium"/>
                        <w:color w:val="FF375A"/>
                      </w:rPr>
                    </w:pPr>
                    <w:r w:rsidRPr="00381498">
                      <w:rPr>
                        <w:rFonts w:ascii="Montserrat Medium" w:hAnsi="Montserrat Medium"/>
                        <w:color w:val="FF375A"/>
                        <w:sz w:val="40"/>
                        <w:szCs w:val="40"/>
                      </w:rPr>
                      <w:fldChar w:fldCharType="begin"/>
                    </w:r>
                    <w:r w:rsidRPr="00381498">
                      <w:rPr>
                        <w:rFonts w:ascii="Montserrat Medium" w:hAnsi="Montserrat Medium"/>
                        <w:color w:val="FF375A"/>
                        <w:sz w:val="40"/>
                        <w:szCs w:val="40"/>
                      </w:rPr>
                      <w:instrText xml:space="preserve"> PAGE   \* MERGEFORMAT </w:instrText>
                    </w:r>
                    <w:r w:rsidRPr="00381498">
                      <w:rPr>
                        <w:rFonts w:ascii="Montserrat Medium" w:hAnsi="Montserrat Medium"/>
                        <w:color w:val="FF375A"/>
                        <w:sz w:val="40"/>
                        <w:szCs w:val="40"/>
                      </w:rPr>
                      <w:fldChar w:fldCharType="separate"/>
                    </w:r>
                    <w:r w:rsidRPr="00381498">
                      <w:rPr>
                        <w:rFonts w:ascii="Montserrat Medium" w:hAnsi="Montserrat Medium"/>
                        <w:color w:val="FF375A"/>
                        <w:sz w:val="40"/>
                        <w:szCs w:val="40"/>
                      </w:rPr>
                      <w:t>1</w:t>
                    </w:r>
                    <w:r w:rsidRPr="00381498">
                      <w:rPr>
                        <w:rFonts w:ascii="Montserrat Medium" w:hAnsi="Montserrat Medium"/>
                        <w:color w:val="FF375A"/>
                        <w:sz w:val="40"/>
                        <w:szCs w:val="40"/>
                      </w:rPr>
                      <w:fldChar w:fldCharType="end"/>
                    </w:r>
                  </w:p>
                </w:txbxContent>
              </v:textbox>
              <w10:wrap type="square" anchory="page"/>
            </v:shape>
          </w:pict>
        </mc:Fallback>
      </mc:AlternateContent>
    </w:r>
    <w:r w:rsidRPr="001471C2">
      <w:rPr>
        <w:noProof/>
      </w:rPr>
      <w:drawing>
        <wp:anchor distT="0" distB="0" distL="114300" distR="114300" simplePos="0" relativeHeight="251689984" behindDoc="0" locked="0" layoutInCell="1" allowOverlap="1" wp14:anchorId="49CB5BB6" wp14:editId="198A2B23">
          <wp:simplePos x="0" y="0"/>
          <wp:positionH relativeFrom="column">
            <wp:posOffset>5502910</wp:posOffset>
          </wp:positionH>
          <wp:positionV relativeFrom="page">
            <wp:posOffset>9544099</wp:posOffset>
          </wp:positionV>
          <wp:extent cx="813435" cy="189230"/>
          <wp:effectExtent l="0" t="0" r="5715" b="1270"/>
          <wp:wrapSquare wrapText="bothSides"/>
          <wp:docPr id="1715930141" name="Picture 1715930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Pr>
        <w:noProof/>
        <w:color w:val="FF375A"/>
      </w:rPr>
      <mc:AlternateContent>
        <mc:Choice Requires="wps">
          <w:drawing>
            <wp:anchor distT="0" distB="0" distL="114300" distR="114300" simplePos="0" relativeHeight="251686912" behindDoc="0" locked="0" layoutInCell="1" allowOverlap="1" wp14:anchorId="64A5A545" wp14:editId="41C233D0">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w14:anchorId="66FC2E49">
            <v:rect id="Rectangle 3"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alt="&quot;&quot;" o:spid="_x0000_s1026" fillcolor="#95e5f0 [3205]" strokecolor="#ff375a" strokeweight="1pt" w14:anchorId="2794F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w10:wrap type="square" anchory="page"/>
            </v:rect>
          </w:pict>
        </mc:Fallback>
      </mc:AlternateContent>
    </w:r>
    <w:r w:rsidRPr="001471C2">
      <w:rPr>
        <w:noProof/>
        <w:color w:val="FF375A"/>
      </w:rPr>
      <mc:AlternateContent>
        <mc:Choice Requires="wps">
          <w:drawing>
            <wp:anchor distT="0" distB="0" distL="114300" distR="114300" simplePos="0" relativeHeight="251688960" behindDoc="0" locked="0" layoutInCell="1" allowOverlap="1" wp14:anchorId="524A940B" wp14:editId="121E4FE7">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15D05049">
            <v:line id="Straight Connector 885446333"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ff375a" strokeweight="1pt" from="419.95pt,742.9pt" to="424.45pt,774.6pt" w14:anchorId="7A230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v:stroke joinstyle="miter"/>
              <w10:wrap type="square" anchory="page"/>
            </v:line>
          </w:pict>
        </mc:Fallback>
      </mc:AlternateContent>
    </w:r>
    <w:r w:rsidRPr="001471C2">
      <w:rPr>
        <w:noProof/>
      </w:rPr>
      <mc:AlternateContent>
        <mc:Choice Requires="wps">
          <w:drawing>
            <wp:anchor distT="0" distB="0" distL="0" distR="0" simplePos="0" relativeHeight="251685888" behindDoc="1" locked="0" layoutInCell="1" allowOverlap="1" wp14:anchorId="2FEC0598" wp14:editId="0C9F664C">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4ABD79D7" w14:textId="77777777" w:rsidR="00890439" w:rsidRPr="00045B21" w:rsidRDefault="00890439" w:rsidP="001471C2">
                          <w:pPr>
                            <w:pStyle w:val="PageNumberrb"/>
                          </w:pPr>
                          <w:r w:rsidRPr="00045B21">
                            <w:fldChar w:fldCharType="begin"/>
                          </w:r>
                          <w:r w:rsidRPr="00045B21">
                            <w:instrText xml:space="preserve"> PAGE   \* MERGEFORMAT </w:instrText>
                          </w:r>
                          <w:r w:rsidRPr="00045B21">
                            <w:fldChar w:fldCharType="separate"/>
                          </w:r>
                          <w:r w:rsidRPr="00045B21">
                            <w:t>2</w:t>
                          </w:r>
                          <w:r w:rsidRPr="00045B21">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C0598"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4ABD79D7" w14:textId="77777777" w:rsidR="00890439" w:rsidRPr="00045B21" w:rsidRDefault="00890439" w:rsidP="001471C2">
                    <w:pPr>
                      <w:pStyle w:val="PageNumberrb"/>
                    </w:pPr>
                    <w:r w:rsidRPr="00045B21">
                      <w:fldChar w:fldCharType="begin"/>
                    </w:r>
                    <w:r w:rsidRPr="00045B21">
                      <w:instrText xml:space="preserve"> PAGE   \* MERGEFORMAT </w:instrText>
                    </w:r>
                    <w:r w:rsidRPr="00045B21">
                      <w:fldChar w:fldCharType="separate"/>
                    </w:r>
                    <w:r w:rsidRPr="00045B21">
                      <w:t>2</w:t>
                    </w:r>
                    <w:r w:rsidRPr="00045B21">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AC8F" w14:textId="77777777" w:rsidR="00890439" w:rsidRDefault="00890439">
    <w:pPr>
      <w:pStyle w:val="Footer"/>
    </w:pPr>
    <w:r>
      <w:rPr>
        <w:noProof/>
      </w:rPr>
      <w:drawing>
        <wp:anchor distT="0" distB="0" distL="114300" distR="114300" simplePos="0" relativeHeight="251692032" behindDoc="0" locked="0" layoutInCell="1" allowOverlap="1" wp14:anchorId="5A242F6D" wp14:editId="393C3CD1">
          <wp:simplePos x="0" y="0"/>
          <wp:positionH relativeFrom="column">
            <wp:posOffset>5735320</wp:posOffset>
          </wp:positionH>
          <wp:positionV relativeFrom="paragraph">
            <wp:posOffset>-388458</wp:posOffset>
          </wp:positionV>
          <wp:extent cx="1149350" cy="473710"/>
          <wp:effectExtent l="0" t="0" r="0" b="2540"/>
          <wp:wrapSquare wrapText="bothSides"/>
          <wp:docPr id="437646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E85D" w14:textId="77777777" w:rsidR="00495985" w:rsidRDefault="00495985" w:rsidP="00D12EE8">
      <w:r>
        <w:separator/>
      </w:r>
    </w:p>
  </w:footnote>
  <w:footnote w:type="continuationSeparator" w:id="0">
    <w:p w14:paraId="2EDB108A" w14:textId="77777777" w:rsidR="00495985" w:rsidRDefault="00495985" w:rsidP="00D1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4E73" w14:textId="77777777" w:rsidR="001B709E" w:rsidRDefault="001B709E" w:rsidP="001B709E">
    <w:pPr>
      <w:pStyle w:val="Header"/>
      <w:ind w:left="-720"/>
    </w:pPr>
    <w:r>
      <w:rPr>
        <w:noProof/>
      </w:rPr>
      <mc:AlternateContent>
        <mc:Choice Requires="wps">
          <w:drawing>
            <wp:inline distT="0" distB="0" distL="0" distR="0" wp14:anchorId="15EB23BA" wp14:editId="78C65DD3">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w14:anchorId="33186C78">
            <v:rect id="Rectangle 3" style="width:613.8pt;height:57.6pt;visibility:visible;mso-wrap-style:square;mso-left-percent:-10001;mso-top-percent:-10001;mso-position-horizontal:absolute;mso-position-horizontal-relative:char;mso-position-vertical:absolute;mso-position-vertical-relative:line;mso-left-percent:-10001;mso-top-percent:-10001;v-text-anchor:middle" alt="&quot;&quot;" o:spid="_x0000_s1026" filled="f" stroked="f" strokeweight="1pt" w14:anchorId="56786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Skillsoft Logo" style="width:105pt;height:24.8pt;visibility:visible;mso-wrap-style:squar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67850EA"/>
    <w:multiLevelType w:val="multilevel"/>
    <w:tmpl w:val="CBCE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10"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37E0D61"/>
    <w:multiLevelType w:val="multilevel"/>
    <w:tmpl w:val="034010CE"/>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46507"/>
    <w:multiLevelType w:val="multilevel"/>
    <w:tmpl w:val="0BB8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4"/>
  </w:num>
  <w:num w:numId="3" w16cid:durableId="1320695334">
    <w:abstractNumId w:val="21"/>
  </w:num>
  <w:num w:numId="4" w16cid:durableId="1430347613">
    <w:abstractNumId w:val="22"/>
  </w:num>
  <w:num w:numId="5" w16cid:durableId="1220634987">
    <w:abstractNumId w:val="12"/>
  </w:num>
  <w:num w:numId="6" w16cid:durableId="941106504">
    <w:abstractNumId w:val="32"/>
  </w:num>
  <w:num w:numId="7" w16cid:durableId="2143187666">
    <w:abstractNumId w:val="38"/>
  </w:num>
  <w:num w:numId="8" w16cid:durableId="2033341724">
    <w:abstractNumId w:val="8"/>
  </w:num>
  <w:num w:numId="9" w16cid:durableId="938178218">
    <w:abstractNumId w:val="15"/>
  </w:num>
  <w:num w:numId="10" w16cid:durableId="1756627933">
    <w:abstractNumId w:val="27"/>
  </w:num>
  <w:num w:numId="11" w16cid:durableId="426852905">
    <w:abstractNumId w:val="30"/>
  </w:num>
  <w:num w:numId="12" w16cid:durableId="700055572">
    <w:abstractNumId w:val="7"/>
  </w:num>
  <w:num w:numId="13" w16cid:durableId="274025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6"/>
  </w:num>
  <w:num w:numId="18" w16cid:durableId="599064907">
    <w:abstractNumId w:val="3"/>
  </w:num>
  <w:num w:numId="19" w16cid:durableId="1836190727">
    <w:abstractNumId w:val="13"/>
  </w:num>
  <w:num w:numId="20" w16cid:durableId="1030490307">
    <w:abstractNumId w:val="5"/>
  </w:num>
  <w:num w:numId="21" w16cid:durableId="407579566">
    <w:abstractNumId w:val="20"/>
  </w:num>
  <w:num w:numId="22" w16cid:durableId="645860793">
    <w:abstractNumId w:val="29"/>
  </w:num>
  <w:num w:numId="23" w16cid:durableId="631987212">
    <w:abstractNumId w:val="24"/>
  </w:num>
  <w:num w:numId="24" w16cid:durableId="1754011335">
    <w:abstractNumId w:val="23"/>
  </w:num>
  <w:num w:numId="25" w16cid:durableId="1279411494">
    <w:abstractNumId w:val="16"/>
  </w:num>
  <w:num w:numId="26" w16cid:durableId="2126776008">
    <w:abstractNumId w:val="18"/>
  </w:num>
  <w:num w:numId="27" w16cid:durableId="1117872514">
    <w:abstractNumId w:val="1"/>
  </w:num>
  <w:num w:numId="28" w16cid:durableId="437915610">
    <w:abstractNumId w:val="33"/>
  </w:num>
  <w:num w:numId="29" w16cid:durableId="1156149602">
    <w:abstractNumId w:val="14"/>
  </w:num>
  <w:num w:numId="30" w16cid:durableId="352194236">
    <w:abstractNumId w:val="28"/>
  </w:num>
  <w:num w:numId="31" w16cid:durableId="2120176376">
    <w:abstractNumId w:val="25"/>
  </w:num>
  <w:num w:numId="32" w16cid:durableId="1776317748">
    <w:abstractNumId w:val="17"/>
  </w:num>
  <w:num w:numId="33" w16cid:durableId="400257172">
    <w:abstractNumId w:val="9"/>
  </w:num>
  <w:num w:numId="34" w16cid:durableId="495919623">
    <w:abstractNumId w:val="10"/>
  </w:num>
  <w:num w:numId="35" w16cid:durableId="56098976">
    <w:abstractNumId w:val="37"/>
  </w:num>
  <w:num w:numId="36" w16cid:durableId="518197379">
    <w:abstractNumId w:val="19"/>
  </w:num>
  <w:num w:numId="37" w16cid:durableId="170026347">
    <w:abstractNumId w:val="35"/>
  </w:num>
  <w:num w:numId="38" w16cid:durableId="1362054736">
    <w:abstractNumId w:val="36"/>
  </w:num>
  <w:num w:numId="39" w16cid:durableId="1078677209">
    <w:abstractNumId w:val="6"/>
  </w:num>
  <w:num w:numId="40" w16cid:durableId="1496264148">
    <w:abstractNumId w:val="11"/>
  </w:num>
  <w:num w:numId="41" w16cid:durableId="167487061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98"/>
    <w:rsid w:val="00000023"/>
    <w:rsid w:val="00002FA4"/>
    <w:rsid w:val="00003FBC"/>
    <w:rsid w:val="000144FC"/>
    <w:rsid w:val="000151A1"/>
    <w:rsid w:val="0002072F"/>
    <w:rsid w:val="00021AFB"/>
    <w:rsid w:val="00022D62"/>
    <w:rsid w:val="00023397"/>
    <w:rsid w:val="00026813"/>
    <w:rsid w:val="00027274"/>
    <w:rsid w:val="00027DA7"/>
    <w:rsid w:val="00027EE8"/>
    <w:rsid w:val="0003118C"/>
    <w:rsid w:val="000319F6"/>
    <w:rsid w:val="0003287C"/>
    <w:rsid w:val="00032BA4"/>
    <w:rsid w:val="000355E8"/>
    <w:rsid w:val="000377FF"/>
    <w:rsid w:val="000401D5"/>
    <w:rsid w:val="00042EFF"/>
    <w:rsid w:val="00046B26"/>
    <w:rsid w:val="000501F9"/>
    <w:rsid w:val="000502B3"/>
    <w:rsid w:val="0005602D"/>
    <w:rsid w:val="0005675B"/>
    <w:rsid w:val="00056865"/>
    <w:rsid w:val="00062C8A"/>
    <w:rsid w:val="0006754F"/>
    <w:rsid w:val="00070693"/>
    <w:rsid w:val="000761C3"/>
    <w:rsid w:val="000775D5"/>
    <w:rsid w:val="0008129B"/>
    <w:rsid w:val="000839E8"/>
    <w:rsid w:val="00086144"/>
    <w:rsid w:val="00087284"/>
    <w:rsid w:val="00090692"/>
    <w:rsid w:val="00091392"/>
    <w:rsid w:val="0009448B"/>
    <w:rsid w:val="00094706"/>
    <w:rsid w:val="00097A3A"/>
    <w:rsid w:val="00097EEB"/>
    <w:rsid w:val="000A0E2F"/>
    <w:rsid w:val="000A136E"/>
    <w:rsid w:val="000A2199"/>
    <w:rsid w:val="000A2FF9"/>
    <w:rsid w:val="000B55B0"/>
    <w:rsid w:val="000C15D7"/>
    <w:rsid w:val="000C19F6"/>
    <w:rsid w:val="000C5246"/>
    <w:rsid w:val="000C7894"/>
    <w:rsid w:val="000D2DF6"/>
    <w:rsid w:val="000D42BE"/>
    <w:rsid w:val="000D476E"/>
    <w:rsid w:val="000D49FC"/>
    <w:rsid w:val="000D5B8A"/>
    <w:rsid w:val="000D6133"/>
    <w:rsid w:val="000E1601"/>
    <w:rsid w:val="000E34D6"/>
    <w:rsid w:val="000E3D90"/>
    <w:rsid w:val="000E656A"/>
    <w:rsid w:val="000F122A"/>
    <w:rsid w:val="000F1A54"/>
    <w:rsid w:val="000F3B2F"/>
    <w:rsid w:val="000F4398"/>
    <w:rsid w:val="000F721A"/>
    <w:rsid w:val="00102637"/>
    <w:rsid w:val="00104AC3"/>
    <w:rsid w:val="00110EFF"/>
    <w:rsid w:val="00111B57"/>
    <w:rsid w:val="00116D2D"/>
    <w:rsid w:val="00116E7F"/>
    <w:rsid w:val="00117221"/>
    <w:rsid w:val="00120DAD"/>
    <w:rsid w:val="00121B24"/>
    <w:rsid w:val="00127139"/>
    <w:rsid w:val="0013084C"/>
    <w:rsid w:val="001340D7"/>
    <w:rsid w:val="001359A6"/>
    <w:rsid w:val="00135F88"/>
    <w:rsid w:val="00136AB6"/>
    <w:rsid w:val="00137FB2"/>
    <w:rsid w:val="00143AC4"/>
    <w:rsid w:val="001463CE"/>
    <w:rsid w:val="001471C2"/>
    <w:rsid w:val="00147F3A"/>
    <w:rsid w:val="001510A8"/>
    <w:rsid w:val="001516D9"/>
    <w:rsid w:val="0015524F"/>
    <w:rsid w:val="00157D7B"/>
    <w:rsid w:val="0016177C"/>
    <w:rsid w:val="00161A93"/>
    <w:rsid w:val="00164541"/>
    <w:rsid w:val="00165D2C"/>
    <w:rsid w:val="001664E7"/>
    <w:rsid w:val="001718DB"/>
    <w:rsid w:val="00180D28"/>
    <w:rsid w:val="00183099"/>
    <w:rsid w:val="0018395A"/>
    <w:rsid w:val="00187E3A"/>
    <w:rsid w:val="001902D1"/>
    <w:rsid w:val="001908FD"/>
    <w:rsid w:val="00190C2A"/>
    <w:rsid w:val="001928BB"/>
    <w:rsid w:val="001973DE"/>
    <w:rsid w:val="00197643"/>
    <w:rsid w:val="001A0572"/>
    <w:rsid w:val="001A1A56"/>
    <w:rsid w:val="001A2944"/>
    <w:rsid w:val="001A5392"/>
    <w:rsid w:val="001A5CAD"/>
    <w:rsid w:val="001B2823"/>
    <w:rsid w:val="001B3BE5"/>
    <w:rsid w:val="001B4829"/>
    <w:rsid w:val="001B5907"/>
    <w:rsid w:val="001B60A0"/>
    <w:rsid w:val="001B700A"/>
    <w:rsid w:val="001B709E"/>
    <w:rsid w:val="001B7BBA"/>
    <w:rsid w:val="001C1D0B"/>
    <w:rsid w:val="001C34C9"/>
    <w:rsid w:val="001C5408"/>
    <w:rsid w:val="001D2BDC"/>
    <w:rsid w:val="001D5E4A"/>
    <w:rsid w:val="001D7E32"/>
    <w:rsid w:val="001E3CDA"/>
    <w:rsid w:val="001F2A41"/>
    <w:rsid w:val="001F3746"/>
    <w:rsid w:val="001F5322"/>
    <w:rsid w:val="001F5B9E"/>
    <w:rsid w:val="00202C3F"/>
    <w:rsid w:val="00217FB9"/>
    <w:rsid w:val="00220B20"/>
    <w:rsid w:val="00221503"/>
    <w:rsid w:val="00226ADD"/>
    <w:rsid w:val="00230AB2"/>
    <w:rsid w:val="00231667"/>
    <w:rsid w:val="00233A2A"/>
    <w:rsid w:val="0023477A"/>
    <w:rsid w:val="00240D5C"/>
    <w:rsid w:val="00240FFE"/>
    <w:rsid w:val="00241136"/>
    <w:rsid w:val="0024129D"/>
    <w:rsid w:val="00242F62"/>
    <w:rsid w:val="00243B21"/>
    <w:rsid w:val="00244AC3"/>
    <w:rsid w:val="00247A99"/>
    <w:rsid w:val="002531C5"/>
    <w:rsid w:val="0025392B"/>
    <w:rsid w:val="0025609C"/>
    <w:rsid w:val="00260C48"/>
    <w:rsid w:val="00264C30"/>
    <w:rsid w:val="00266F7B"/>
    <w:rsid w:val="0027049E"/>
    <w:rsid w:val="00272337"/>
    <w:rsid w:val="00273888"/>
    <w:rsid w:val="00277F8F"/>
    <w:rsid w:val="00280B12"/>
    <w:rsid w:val="0028262A"/>
    <w:rsid w:val="00284543"/>
    <w:rsid w:val="00284908"/>
    <w:rsid w:val="0028607A"/>
    <w:rsid w:val="00287926"/>
    <w:rsid w:val="00290863"/>
    <w:rsid w:val="00290E34"/>
    <w:rsid w:val="00293351"/>
    <w:rsid w:val="002936CF"/>
    <w:rsid w:val="002947D8"/>
    <w:rsid w:val="00296195"/>
    <w:rsid w:val="00296569"/>
    <w:rsid w:val="00297326"/>
    <w:rsid w:val="002A230D"/>
    <w:rsid w:val="002A4CD2"/>
    <w:rsid w:val="002B0331"/>
    <w:rsid w:val="002B15E6"/>
    <w:rsid w:val="002B240B"/>
    <w:rsid w:val="002C18BA"/>
    <w:rsid w:val="002C41F9"/>
    <w:rsid w:val="002C4CCB"/>
    <w:rsid w:val="002C5D1D"/>
    <w:rsid w:val="002C5E2C"/>
    <w:rsid w:val="002C7637"/>
    <w:rsid w:val="002D2D29"/>
    <w:rsid w:val="002D36A1"/>
    <w:rsid w:val="002D4722"/>
    <w:rsid w:val="002D6B3D"/>
    <w:rsid w:val="002E29CC"/>
    <w:rsid w:val="002E6E6C"/>
    <w:rsid w:val="002E745F"/>
    <w:rsid w:val="002F0A76"/>
    <w:rsid w:val="002F17CE"/>
    <w:rsid w:val="002F2CBC"/>
    <w:rsid w:val="002F39A4"/>
    <w:rsid w:val="002F54EB"/>
    <w:rsid w:val="002F6DF0"/>
    <w:rsid w:val="00302904"/>
    <w:rsid w:val="0030358E"/>
    <w:rsid w:val="0030529C"/>
    <w:rsid w:val="00305B4B"/>
    <w:rsid w:val="00307B6E"/>
    <w:rsid w:val="00311EA3"/>
    <w:rsid w:val="00317274"/>
    <w:rsid w:val="00320024"/>
    <w:rsid w:val="00321E31"/>
    <w:rsid w:val="00324F6B"/>
    <w:rsid w:val="003256D8"/>
    <w:rsid w:val="00327C9C"/>
    <w:rsid w:val="003345D3"/>
    <w:rsid w:val="003363F0"/>
    <w:rsid w:val="00336E55"/>
    <w:rsid w:val="003417B2"/>
    <w:rsid w:val="003442FD"/>
    <w:rsid w:val="003446C8"/>
    <w:rsid w:val="00346F85"/>
    <w:rsid w:val="00347A95"/>
    <w:rsid w:val="00350A9C"/>
    <w:rsid w:val="00351FD0"/>
    <w:rsid w:val="00352645"/>
    <w:rsid w:val="00355A06"/>
    <w:rsid w:val="003577C7"/>
    <w:rsid w:val="00357AEB"/>
    <w:rsid w:val="003600EC"/>
    <w:rsid w:val="00361436"/>
    <w:rsid w:val="00361905"/>
    <w:rsid w:val="00363775"/>
    <w:rsid w:val="003656E1"/>
    <w:rsid w:val="00367BED"/>
    <w:rsid w:val="003724F2"/>
    <w:rsid w:val="00373545"/>
    <w:rsid w:val="00374AA6"/>
    <w:rsid w:val="00374E13"/>
    <w:rsid w:val="00380350"/>
    <w:rsid w:val="00381498"/>
    <w:rsid w:val="0038288C"/>
    <w:rsid w:val="00385694"/>
    <w:rsid w:val="00391DED"/>
    <w:rsid w:val="00393FCC"/>
    <w:rsid w:val="003A1A1F"/>
    <w:rsid w:val="003A64B8"/>
    <w:rsid w:val="003B2925"/>
    <w:rsid w:val="003C178E"/>
    <w:rsid w:val="003C43F9"/>
    <w:rsid w:val="003C4CE5"/>
    <w:rsid w:val="003C5E86"/>
    <w:rsid w:val="003C635E"/>
    <w:rsid w:val="003C7297"/>
    <w:rsid w:val="003C7C93"/>
    <w:rsid w:val="003D03CF"/>
    <w:rsid w:val="003D0CB6"/>
    <w:rsid w:val="003E2D8F"/>
    <w:rsid w:val="003E345D"/>
    <w:rsid w:val="003F1A14"/>
    <w:rsid w:val="003F1AC9"/>
    <w:rsid w:val="003F21C1"/>
    <w:rsid w:val="003F7910"/>
    <w:rsid w:val="00400B65"/>
    <w:rsid w:val="004068CC"/>
    <w:rsid w:val="00406A23"/>
    <w:rsid w:val="00407195"/>
    <w:rsid w:val="004076F4"/>
    <w:rsid w:val="0041009E"/>
    <w:rsid w:val="00410D8F"/>
    <w:rsid w:val="00414400"/>
    <w:rsid w:val="00416F1B"/>
    <w:rsid w:val="00417125"/>
    <w:rsid w:val="00420021"/>
    <w:rsid w:val="0042195E"/>
    <w:rsid w:val="00425775"/>
    <w:rsid w:val="00426BD1"/>
    <w:rsid w:val="00430C68"/>
    <w:rsid w:val="004348D4"/>
    <w:rsid w:val="00436084"/>
    <w:rsid w:val="0043775F"/>
    <w:rsid w:val="0044461E"/>
    <w:rsid w:val="00444C55"/>
    <w:rsid w:val="00444E51"/>
    <w:rsid w:val="00445C12"/>
    <w:rsid w:val="004474B6"/>
    <w:rsid w:val="00447AC1"/>
    <w:rsid w:val="00447DD3"/>
    <w:rsid w:val="00453C6D"/>
    <w:rsid w:val="004550E3"/>
    <w:rsid w:val="004550FC"/>
    <w:rsid w:val="0045774E"/>
    <w:rsid w:val="00465E34"/>
    <w:rsid w:val="0047521D"/>
    <w:rsid w:val="00476DA3"/>
    <w:rsid w:val="004774C8"/>
    <w:rsid w:val="00480594"/>
    <w:rsid w:val="00482C99"/>
    <w:rsid w:val="00484A92"/>
    <w:rsid w:val="00486D7F"/>
    <w:rsid w:val="004902CA"/>
    <w:rsid w:val="00495985"/>
    <w:rsid w:val="00495F80"/>
    <w:rsid w:val="00496596"/>
    <w:rsid w:val="004969EF"/>
    <w:rsid w:val="004A33C6"/>
    <w:rsid w:val="004A3D12"/>
    <w:rsid w:val="004A56E8"/>
    <w:rsid w:val="004A5952"/>
    <w:rsid w:val="004A5A4D"/>
    <w:rsid w:val="004A5AC2"/>
    <w:rsid w:val="004A687A"/>
    <w:rsid w:val="004B20E4"/>
    <w:rsid w:val="004B3473"/>
    <w:rsid w:val="004C18AD"/>
    <w:rsid w:val="004C3F29"/>
    <w:rsid w:val="004D0DB1"/>
    <w:rsid w:val="004D2468"/>
    <w:rsid w:val="004D38A7"/>
    <w:rsid w:val="004E14AE"/>
    <w:rsid w:val="004E1511"/>
    <w:rsid w:val="004E19B9"/>
    <w:rsid w:val="004E257E"/>
    <w:rsid w:val="004E6598"/>
    <w:rsid w:val="004E7FD6"/>
    <w:rsid w:val="004F08C9"/>
    <w:rsid w:val="004F4B5D"/>
    <w:rsid w:val="0050119F"/>
    <w:rsid w:val="00503385"/>
    <w:rsid w:val="00504051"/>
    <w:rsid w:val="00505621"/>
    <w:rsid w:val="00505883"/>
    <w:rsid w:val="005072BB"/>
    <w:rsid w:val="00511BCE"/>
    <w:rsid w:val="00514380"/>
    <w:rsid w:val="00514DFD"/>
    <w:rsid w:val="0051540F"/>
    <w:rsid w:val="00515913"/>
    <w:rsid w:val="00516E71"/>
    <w:rsid w:val="00521D8A"/>
    <w:rsid w:val="00523ABC"/>
    <w:rsid w:val="00527BD8"/>
    <w:rsid w:val="005321E3"/>
    <w:rsid w:val="00532C44"/>
    <w:rsid w:val="0053507F"/>
    <w:rsid w:val="005378B5"/>
    <w:rsid w:val="00537937"/>
    <w:rsid w:val="00542EF2"/>
    <w:rsid w:val="005433CE"/>
    <w:rsid w:val="005437D1"/>
    <w:rsid w:val="00544693"/>
    <w:rsid w:val="00547419"/>
    <w:rsid w:val="00547813"/>
    <w:rsid w:val="005500C2"/>
    <w:rsid w:val="00550284"/>
    <w:rsid w:val="005553A0"/>
    <w:rsid w:val="005561D1"/>
    <w:rsid w:val="00556370"/>
    <w:rsid w:val="00563700"/>
    <w:rsid w:val="00565D12"/>
    <w:rsid w:val="005676A5"/>
    <w:rsid w:val="00570CAF"/>
    <w:rsid w:val="0057411B"/>
    <w:rsid w:val="00576077"/>
    <w:rsid w:val="00576987"/>
    <w:rsid w:val="00577B16"/>
    <w:rsid w:val="00580A59"/>
    <w:rsid w:val="00582DD0"/>
    <w:rsid w:val="00583023"/>
    <w:rsid w:val="005838EC"/>
    <w:rsid w:val="005876B8"/>
    <w:rsid w:val="00590932"/>
    <w:rsid w:val="00591298"/>
    <w:rsid w:val="00593CD7"/>
    <w:rsid w:val="005A09AA"/>
    <w:rsid w:val="005A2E8F"/>
    <w:rsid w:val="005A7334"/>
    <w:rsid w:val="005A7691"/>
    <w:rsid w:val="005B27FE"/>
    <w:rsid w:val="005B2B8D"/>
    <w:rsid w:val="005B303F"/>
    <w:rsid w:val="005B43DC"/>
    <w:rsid w:val="005C3CDA"/>
    <w:rsid w:val="005D7F43"/>
    <w:rsid w:val="005E488B"/>
    <w:rsid w:val="005E5EF6"/>
    <w:rsid w:val="005E6FA9"/>
    <w:rsid w:val="005F1F8F"/>
    <w:rsid w:val="005F2BFC"/>
    <w:rsid w:val="005F6FC5"/>
    <w:rsid w:val="005F7D23"/>
    <w:rsid w:val="005F7D99"/>
    <w:rsid w:val="0060003F"/>
    <w:rsid w:val="006000EC"/>
    <w:rsid w:val="006004AC"/>
    <w:rsid w:val="00602C6E"/>
    <w:rsid w:val="00603939"/>
    <w:rsid w:val="00604826"/>
    <w:rsid w:val="00604868"/>
    <w:rsid w:val="00604B07"/>
    <w:rsid w:val="00606CDD"/>
    <w:rsid w:val="00607806"/>
    <w:rsid w:val="0061080D"/>
    <w:rsid w:val="00612875"/>
    <w:rsid w:val="0063238B"/>
    <w:rsid w:val="0063395B"/>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6363E"/>
    <w:rsid w:val="00672260"/>
    <w:rsid w:val="006758AF"/>
    <w:rsid w:val="00681BC2"/>
    <w:rsid w:val="0068392F"/>
    <w:rsid w:val="00683B27"/>
    <w:rsid w:val="00685A58"/>
    <w:rsid w:val="006876DE"/>
    <w:rsid w:val="006877D8"/>
    <w:rsid w:val="00687C01"/>
    <w:rsid w:val="00693591"/>
    <w:rsid w:val="00694D80"/>
    <w:rsid w:val="006950CC"/>
    <w:rsid w:val="00696CB2"/>
    <w:rsid w:val="00697181"/>
    <w:rsid w:val="006A1198"/>
    <w:rsid w:val="006A69F8"/>
    <w:rsid w:val="006B1D12"/>
    <w:rsid w:val="006B2909"/>
    <w:rsid w:val="006B29C7"/>
    <w:rsid w:val="006B41A4"/>
    <w:rsid w:val="006C0EA7"/>
    <w:rsid w:val="006C13B4"/>
    <w:rsid w:val="006C20DF"/>
    <w:rsid w:val="006C2A97"/>
    <w:rsid w:val="006C6250"/>
    <w:rsid w:val="006C647E"/>
    <w:rsid w:val="006D4159"/>
    <w:rsid w:val="006E25E7"/>
    <w:rsid w:val="006E31BC"/>
    <w:rsid w:val="006E5C25"/>
    <w:rsid w:val="006E6ABC"/>
    <w:rsid w:val="006E6E0E"/>
    <w:rsid w:val="006E71B3"/>
    <w:rsid w:val="006F06F9"/>
    <w:rsid w:val="006F10EA"/>
    <w:rsid w:val="006F2A52"/>
    <w:rsid w:val="006F2BAD"/>
    <w:rsid w:val="006F2FDA"/>
    <w:rsid w:val="006F3142"/>
    <w:rsid w:val="006F37EB"/>
    <w:rsid w:val="006F5D04"/>
    <w:rsid w:val="006F6F54"/>
    <w:rsid w:val="006F7A29"/>
    <w:rsid w:val="00701CCF"/>
    <w:rsid w:val="00704491"/>
    <w:rsid w:val="00704C71"/>
    <w:rsid w:val="00705176"/>
    <w:rsid w:val="00705B20"/>
    <w:rsid w:val="007102E8"/>
    <w:rsid w:val="00715F19"/>
    <w:rsid w:val="007206EE"/>
    <w:rsid w:val="00723276"/>
    <w:rsid w:val="00726AFA"/>
    <w:rsid w:val="007279D9"/>
    <w:rsid w:val="00734855"/>
    <w:rsid w:val="00734C73"/>
    <w:rsid w:val="007358D1"/>
    <w:rsid w:val="00737293"/>
    <w:rsid w:val="00737F70"/>
    <w:rsid w:val="00746E5C"/>
    <w:rsid w:val="007511F3"/>
    <w:rsid w:val="007541E9"/>
    <w:rsid w:val="00754EDC"/>
    <w:rsid w:val="00756829"/>
    <w:rsid w:val="007620A3"/>
    <w:rsid w:val="00762EE3"/>
    <w:rsid w:val="00763864"/>
    <w:rsid w:val="0076466A"/>
    <w:rsid w:val="00764A1E"/>
    <w:rsid w:val="00765BD7"/>
    <w:rsid w:val="00765E88"/>
    <w:rsid w:val="0077198C"/>
    <w:rsid w:val="00772142"/>
    <w:rsid w:val="00772EED"/>
    <w:rsid w:val="007735CF"/>
    <w:rsid w:val="00774F3F"/>
    <w:rsid w:val="00775EA4"/>
    <w:rsid w:val="00777649"/>
    <w:rsid w:val="007801CE"/>
    <w:rsid w:val="007932BD"/>
    <w:rsid w:val="00793671"/>
    <w:rsid w:val="0079695D"/>
    <w:rsid w:val="00797D67"/>
    <w:rsid w:val="007A73BB"/>
    <w:rsid w:val="007B24AC"/>
    <w:rsid w:val="007B47EB"/>
    <w:rsid w:val="007B487E"/>
    <w:rsid w:val="007C0B9C"/>
    <w:rsid w:val="007C1A70"/>
    <w:rsid w:val="007C3732"/>
    <w:rsid w:val="007C513E"/>
    <w:rsid w:val="007C532A"/>
    <w:rsid w:val="007C6AF2"/>
    <w:rsid w:val="007C7FFB"/>
    <w:rsid w:val="007D08D1"/>
    <w:rsid w:val="007D322F"/>
    <w:rsid w:val="007D3479"/>
    <w:rsid w:val="007D3EB6"/>
    <w:rsid w:val="007D51B3"/>
    <w:rsid w:val="007E1A8D"/>
    <w:rsid w:val="007E2AB9"/>
    <w:rsid w:val="007E4BC6"/>
    <w:rsid w:val="007E5289"/>
    <w:rsid w:val="007F0754"/>
    <w:rsid w:val="007F314B"/>
    <w:rsid w:val="007F34BB"/>
    <w:rsid w:val="007F52E6"/>
    <w:rsid w:val="007F5DB9"/>
    <w:rsid w:val="00803B0C"/>
    <w:rsid w:val="00804CD0"/>
    <w:rsid w:val="00807944"/>
    <w:rsid w:val="00812E2F"/>
    <w:rsid w:val="00813879"/>
    <w:rsid w:val="008167A4"/>
    <w:rsid w:val="008323BA"/>
    <w:rsid w:val="0083498B"/>
    <w:rsid w:val="00836B05"/>
    <w:rsid w:val="008410F1"/>
    <w:rsid w:val="00842842"/>
    <w:rsid w:val="00844875"/>
    <w:rsid w:val="00844BCB"/>
    <w:rsid w:val="008458C2"/>
    <w:rsid w:val="00850EE3"/>
    <w:rsid w:val="00851E9D"/>
    <w:rsid w:val="0085604A"/>
    <w:rsid w:val="008567FA"/>
    <w:rsid w:val="008605B8"/>
    <w:rsid w:val="008633EF"/>
    <w:rsid w:val="0086403F"/>
    <w:rsid w:val="00864AD4"/>
    <w:rsid w:val="00883B98"/>
    <w:rsid w:val="00890439"/>
    <w:rsid w:val="008908A4"/>
    <w:rsid w:val="00893C17"/>
    <w:rsid w:val="00895FC6"/>
    <w:rsid w:val="00897B87"/>
    <w:rsid w:val="008A13A1"/>
    <w:rsid w:val="008A1799"/>
    <w:rsid w:val="008A379F"/>
    <w:rsid w:val="008A53C6"/>
    <w:rsid w:val="008B2098"/>
    <w:rsid w:val="008B3AF5"/>
    <w:rsid w:val="008B492F"/>
    <w:rsid w:val="008B610B"/>
    <w:rsid w:val="008C303D"/>
    <w:rsid w:val="008C332B"/>
    <w:rsid w:val="008C5B44"/>
    <w:rsid w:val="008C6645"/>
    <w:rsid w:val="008C7BDB"/>
    <w:rsid w:val="008E4634"/>
    <w:rsid w:val="008E4D5D"/>
    <w:rsid w:val="008E4DF4"/>
    <w:rsid w:val="008E58FA"/>
    <w:rsid w:val="008F09BA"/>
    <w:rsid w:val="008F0E3E"/>
    <w:rsid w:val="008F15F6"/>
    <w:rsid w:val="008F7792"/>
    <w:rsid w:val="00901509"/>
    <w:rsid w:val="009031B1"/>
    <w:rsid w:val="009040FF"/>
    <w:rsid w:val="00905641"/>
    <w:rsid w:val="00907190"/>
    <w:rsid w:val="0091514B"/>
    <w:rsid w:val="0091663B"/>
    <w:rsid w:val="009168B8"/>
    <w:rsid w:val="00922416"/>
    <w:rsid w:val="0092544D"/>
    <w:rsid w:val="009273D8"/>
    <w:rsid w:val="00931891"/>
    <w:rsid w:val="00937089"/>
    <w:rsid w:val="00937279"/>
    <w:rsid w:val="00942258"/>
    <w:rsid w:val="00943ACD"/>
    <w:rsid w:val="009451BB"/>
    <w:rsid w:val="00947086"/>
    <w:rsid w:val="00950F0F"/>
    <w:rsid w:val="00955338"/>
    <w:rsid w:val="0095654B"/>
    <w:rsid w:val="00957E79"/>
    <w:rsid w:val="009651F2"/>
    <w:rsid w:val="00965C51"/>
    <w:rsid w:val="00966B34"/>
    <w:rsid w:val="0096744E"/>
    <w:rsid w:val="009701C4"/>
    <w:rsid w:val="00971DB0"/>
    <w:rsid w:val="0097447E"/>
    <w:rsid w:val="00982817"/>
    <w:rsid w:val="00985288"/>
    <w:rsid w:val="00993B25"/>
    <w:rsid w:val="00994804"/>
    <w:rsid w:val="00997349"/>
    <w:rsid w:val="009A2837"/>
    <w:rsid w:val="009A49D5"/>
    <w:rsid w:val="009A6133"/>
    <w:rsid w:val="009A6AD0"/>
    <w:rsid w:val="009A7E9F"/>
    <w:rsid w:val="009B4906"/>
    <w:rsid w:val="009B4E67"/>
    <w:rsid w:val="009B581F"/>
    <w:rsid w:val="009B69C4"/>
    <w:rsid w:val="009B78EF"/>
    <w:rsid w:val="009C0BE4"/>
    <w:rsid w:val="009C3B0B"/>
    <w:rsid w:val="009C70F4"/>
    <w:rsid w:val="009C7D2B"/>
    <w:rsid w:val="009D0F2C"/>
    <w:rsid w:val="009D1894"/>
    <w:rsid w:val="009D2EC2"/>
    <w:rsid w:val="009D388D"/>
    <w:rsid w:val="009D66F8"/>
    <w:rsid w:val="009E17C4"/>
    <w:rsid w:val="009E1D81"/>
    <w:rsid w:val="009F41DC"/>
    <w:rsid w:val="009F4C21"/>
    <w:rsid w:val="009F4EE8"/>
    <w:rsid w:val="009F6CE8"/>
    <w:rsid w:val="00A0379F"/>
    <w:rsid w:val="00A04762"/>
    <w:rsid w:val="00A0673D"/>
    <w:rsid w:val="00A07011"/>
    <w:rsid w:val="00A13C36"/>
    <w:rsid w:val="00A16648"/>
    <w:rsid w:val="00A22B82"/>
    <w:rsid w:val="00A26747"/>
    <w:rsid w:val="00A30080"/>
    <w:rsid w:val="00A32383"/>
    <w:rsid w:val="00A34B28"/>
    <w:rsid w:val="00A34B50"/>
    <w:rsid w:val="00A34BE9"/>
    <w:rsid w:val="00A4153D"/>
    <w:rsid w:val="00A453DA"/>
    <w:rsid w:val="00A4558C"/>
    <w:rsid w:val="00A47FE5"/>
    <w:rsid w:val="00A53251"/>
    <w:rsid w:val="00A543D0"/>
    <w:rsid w:val="00A55AD4"/>
    <w:rsid w:val="00A64C0E"/>
    <w:rsid w:val="00A7555F"/>
    <w:rsid w:val="00A75EDA"/>
    <w:rsid w:val="00A765A2"/>
    <w:rsid w:val="00A80FF5"/>
    <w:rsid w:val="00A81B2B"/>
    <w:rsid w:val="00A8797B"/>
    <w:rsid w:val="00AA3060"/>
    <w:rsid w:val="00AA6BF9"/>
    <w:rsid w:val="00AA6FB5"/>
    <w:rsid w:val="00AB2A4D"/>
    <w:rsid w:val="00AB709A"/>
    <w:rsid w:val="00AB7C73"/>
    <w:rsid w:val="00AC5329"/>
    <w:rsid w:val="00AC6A5D"/>
    <w:rsid w:val="00AD4269"/>
    <w:rsid w:val="00AD4CE0"/>
    <w:rsid w:val="00AE3587"/>
    <w:rsid w:val="00AF3AC2"/>
    <w:rsid w:val="00AF4B6A"/>
    <w:rsid w:val="00AF51D0"/>
    <w:rsid w:val="00B00406"/>
    <w:rsid w:val="00B114B6"/>
    <w:rsid w:val="00B1390E"/>
    <w:rsid w:val="00B1762B"/>
    <w:rsid w:val="00B21300"/>
    <w:rsid w:val="00B23FEF"/>
    <w:rsid w:val="00B24258"/>
    <w:rsid w:val="00B242D5"/>
    <w:rsid w:val="00B24391"/>
    <w:rsid w:val="00B246D2"/>
    <w:rsid w:val="00B24EDB"/>
    <w:rsid w:val="00B250D0"/>
    <w:rsid w:val="00B25CF0"/>
    <w:rsid w:val="00B26973"/>
    <w:rsid w:val="00B301BF"/>
    <w:rsid w:val="00B3406A"/>
    <w:rsid w:val="00B4018A"/>
    <w:rsid w:val="00B431B8"/>
    <w:rsid w:val="00B4402F"/>
    <w:rsid w:val="00B47082"/>
    <w:rsid w:val="00B47978"/>
    <w:rsid w:val="00B52EDF"/>
    <w:rsid w:val="00B545F1"/>
    <w:rsid w:val="00B56256"/>
    <w:rsid w:val="00B57EE2"/>
    <w:rsid w:val="00B619BA"/>
    <w:rsid w:val="00B61D8A"/>
    <w:rsid w:val="00B635F0"/>
    <w:rsid w:val="00B64817"/>
    <w:rsid w:val="00B65CBB"/>
    <w:rsid w:val="00B677B6"/>
    <w:rsid w:val="00B70F2C"/>
    <w:rsid w:val="00B741E6"/>
    <w:rsid w:val="00B76BF4"/>
    <w:rsid w:val="00B815BA"/>
    <w:rsid w:val="00B8268D"/>
    <w:rsid w:val="00B83831"/>
    <w:rsid w:val="00B856B2"/>
    <w:rsid w:val="00B85F49"/>
    <w:rsid w:val="00B85F97"/>
    <w:rsid w:val="00B87196"/>
    <w:rsid w:val="00B92EB0"/>
    <w:rsid w:val="00B9355D"/>
    <w:rsid w:val="00B94A74"/>
    <w:rsid w:val="00B9622C"/>
    <w:rsid w:val="00BA0144"/>
    <w:rsid w:val="00BA0831"/>
    <w:rsid w:val="00BA228E"/>
    <w:rsid w:val="00BB24C5"/>
    <w:rsid w:val="00BC31BF"/>
    <w:rsid w:val="00BC3F7D"/>
    <w:rsid w:val="00BC56A4"/>
    <w:rsid w:val="00BC7339"/>
    <w:rsid w:val="00BD2DB9"/>
    <w:rsid w:val="00BD74B3"/>
    <w:rsid w:val="00BF424F"/>
    <w:rsid w:val="00C00F1C"/>
    <w:rsid w:val="00C01FA7"/>
    <w:rsid w:val="00C07BA2"/>
    <w:rsid w:val="00C10A59"/>
    <w:rsid w:val="00C10BF5"/>
    <w:rsid w:val="00C10D9B"/>
    <w:rsid w:val="00C12CFF"/>
    <w:rsid w:val="00C133E4"/>
    <w:rsid w:val="00C14B38"/>
    <w:rsid w:val="00C17BDF"/>
    <w:rsid w:val="00C20928"/>
    <w:rsid w:val="00C20D8A"/>
    <w:rsid w:val="00C23A0B"/>
    <w:rsid w:val="00C26513"/>
    <w:rsid w:val="00C27A84"/>
    <w:rsid w:val="00C3096F"/>
    <w:rsid w:val="00C30AD4"/>
    <w:rsid w:val="00C35BE7"/>
    <w:rsid w:val="00C43490"/>
    <w:rsid w:val="00C438A1"/>
    <w:rsid w:val="00C45478"/>
    <w:rsid w:val="00C45DB6"/>
    <w:rsid w:val="00C50F11"/>
    <w:rsid w:val="00C541C9"/>
    <w:rsid w:val="00C57144"/>
    <w:rsid w:val="00C57A66"/>
    <w:rsid w:val="00C6098D"/>
    <w:rsid w:val="00C6114C"/>
    <w:rsid w:val="00C6253E"/>
    <w:rsid w:val="00C63D7D"/>
    <w:rsid w:val="00C64A3F"/>
    <w:rsid w:val="00C66A65"/>
    <w:rsid w:val="00C70661"/>
    <w:rsid w:val="00C71A47"/>
    <w:rsid w:val="00C737F9"/>
    <w:rsid w:val="00C76833"/>
    <w:rsid w:val="00C76C12"/>
    <w:rsid w:val="00C77589"/>
    <w:rsid w:val="00C77631"/>
    <w:rsid w:val="00C802C3"/>
    <w:rsid w:val="00C80E78"/>
    <w:rsid w:val="00C84167"/>
    <w:rsid w:val="00C87707"/>
    <w:rsid w:val="00C93352"/>
    <w:rsid w:val="00C97C88"/>
    <w:rsid w:val="00CA039A"/>
    <w:rsid w:val="00CA0779"/>
    <w:rsid w:val="00CA2447"/>
    <w:rsid w:val="00CB1A1F"/>
    <w:rsid w:val="00CB1B47"/>
    <w:rsid w:val="00CB2A9C"/>
    <w:rsid w:val="00CB6B98"/>
    <w:rsid w:val="00CC10D7"/>
    <w:rsid w:val="00CC3297"/>
    <w:rsid w:val="00CC48DD"/>
    <w:rsid w:val="00CC4EE3"/>
    <w:rsid w:val="00CC77CF"/>
    <w:rsid w:val="00CC7DC6"/>
    <w:rsid w:val="00CD18F4"/>
    <w:rsid w:val="00CD5307"/>
    <w:rsid w:val="00CD5A1E"/>
    <w:rsid w:val="00CE1298"/>
    <w:rsid w:val="00CE19DD"/>
    <w:rsid w:val="00CE23E2"/>
    <w:rsid w:val="00CE447D"/>
    <w:rsid w:val="00CE503A"/>
    <w:rsid w:val="00CE726C"/>
    <w:rsid w:val="00CF2AED"/>
    <w:rsid w:val="00CF40A0"/>
    <w:rsid w:val="00D034BA"/>
    <w:rsid w:val="00D0665A"/>
    <w:rsid w:val="00D12472"/>
    <w:rsid w:val="00D12EE8"/>
    <w:rsid w:val="00D15F59"/>
    <w:rsid w:val="00D16FCF"/>
    <w:rsid w:val="00D1745A"/>
    <w:rsid w:val="00D22E85"/>
    <w:rsid w:val="00D24A4E"/>
    <w:rsid w:val="00D25848"/>
    <w:rsid w:val="00D26ED8"/>
    <w:rsid w:val="00D271C4"/>
    <w:rsid w:val="00D272E8"/>
    <w:rsid w:val="00D2731E"/>
    <w:rsid w:val="00D3061E"/>
    <w:rsid w:val="00D33CD3"/>
    <w:rsid w:val="00D361F8"/>
    <w:rsid w:val="00D36302"/>
    <w:rsid w:val="00D37541"/>
    <w:rsid w:val="00D4531E"/>
    <w:rsid w:val="00D47A4F"/>
    <w:rsid w:val="00D51DB4"/>
    <w:rsid w:val="00D553DF"/>
    <w:rsid w:val="00D56E2D"/>
    <w:rsid w:val="00D57725"/>
    <w:rsid w:val="00D619BE"/>
    <w:rsid w:val="00D6277F"/>
    <w:rsid w:val="00D629E6"/>
    <w:rsid w:val="00D6624F"/>
    <w:rsid w:val="00D74401"/>
    <w:rsid w:val="00D75531"/>
    <w:rsid w:val="00D80680"/>
    <w:rsid w:val="00D80864"/>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2816"/>
    <w:rsid w:val="00DC46DF"/>
    <w:rsid w:val="00DC4E8D"/>
    <w:rsid w:val="00DD2812"/>
    <w:rsid w:val="00DD4E34"/>
    <w:rsid w:val="00DD78F0"/>
    <w:rsid w:val="00DE15A7"/>
    <w:rsid w:val="00DE5E81"/>
    <w:rsid w:val="00DF2590"/>
    <w:rsid w:val="00E006A3"/>
    <w:rsid w:val="00E065A0"/>
    <w:rsid w:val="00E0717F"/>
    <w:rsid w:val="00E13470"/>
    <w:rsid w:val="00E162B2"/>
    <w:rsid w:val="00E16CA1"/>
    <w:rsid w:val="00E2045A"/>
    <w:rsid w:val="00E20903"/>
    <w:rsid w:val="00E2270E"/>
    <w:rsid w:val="00E2465C"/>
    <w:rsid w:val="00E25FAB"/>
    <w:rsid w:val="00E26DB1"/>
    <w:rsid w:val="00E271C0"/>
    <w:rsid w:val="00E27F15"/>
    <w:rsid w:val="00E30254"/>
    <w:rsid w:val="00E30B34"/>
    <w:rsid w:val="00E3246C"/>
    <w:rsid w:val="00E37A20"/>
    <w:rsid w:val="00E400DE"/>
    <w:rsid w:val="00E41046"/>
    <w:rsid w:val="00E442E7"/>
    <w:rsid w:val="00E4473D"/>
    <w:rsid w:val="00E44AA1"/>
    <w:rsid w:val="00E45947"/>
    <w:rsid w:val="00E4693C"/>
    <w:rsid w:val="00E50037"/>
    <w:rsid w:val="00E606CE"/>
    <w:rsid w:val="00E6406F"/>
    <w:rsid w:val="00E649EC"/>
    <w:rsid w:val="00E663A0"/>
    <w:rsid w:val="00E71E5F"/>
    <w:rsid w:val="00E76DA9"/>
    <w:rsid w:val="00E81CFB"/>
    <w:rsid w:val="00E8282C"/>
    <w:rsid w:val="00E82F64"/>
    <w:rsid w:val="00E8377D"/>
    <w:rsid w:val="00E865F1"/>
    <w:rsid w:val="00E923EE"/>
    <w:rsid w:val="00E9460B"/>
    <w:rsid w:val="00EA0A75"/>
    <w:rsid w:val="00EA48B9"/>
    <w:rsid w:val="00EA6174"/>
    <w:rsid w:val="00EA6F94"/>
    <w:rsid w:val="00EA7D01"/>
    <w:rsid w:val="00EC3E83"/>
    <w:rsid w:val="00EC5953"/>
    <w:rsid w:val="00EC7CAD"/>
    <w:rsid w:val="00EC7E3F"/>
    <w:rsid w:val="00ED16D4"/>
    <w:rsid w:val="00ED1D08"/>
    <w:rsid w:val="00ED1FF8"/>
    <w:rsid w:val="00ED2729"/>
    <w:rsid w:val="00ED27F2"/>
    <w:rsid w:val="00ED312C"/>
    <w:rsid w:val="00ED4097"/>
    <w:rsid w:val="00ED6369"/>
    <w:rsid w:val="00EE730D"/>
    <w:rsid w:val="00EF290F"/>
    <w:rsid w:val="00EF2D00"/>
    <w:rsid w:val="00EF3F6A"/>
    <w:rsid w:val="00EF41A9"/>
    <w:rsid w:val="00EF4B3D"/>
    <w:rsid w:val="00EF4C62"/>
    <w:rsid w:val="00EF4E4E"/>
    <w:rsid w:val="00EF6978"/>
    <w:rsid w:val="00F002C3"/>
    <w:rsid w:val="00F04536"/>
    <w:rsid w:val="00F06A5B"/>
    <w:rsid w:val="00F07EAA"/>
    <w:rsid w:val="00F1201D"/>
    <w:rsid w:val="00F1572F"/>
    <w:rsid w:val="00F16832"/>
    <w:rsid w:val="00F2008F"/>
    <w:rsid w:val="00F218AF"/>
    <w:rsid w:val="00F2245C"/>
    <w:rsid w:val="00F26D40"/>
    <w:rsid w:val="00F3038A"/>
    <w:rsid w:val="00F30853"/>
    <w:rsid w:val="00F34410"/>
    <w:rsid w:val="00F360CC"/>
    <w:rsid w:val="00F36467"/>
    <w:rsid w:val="00F40131"/>
    <w:rsid w:val="00F41AAB"/>
    <w:rsid w:val="00F42661"/>
    <w:rsid w:val="00F45794"/>
    <w:rsid w:val="00F47378"/>
    <w:rsid w:val="00F52A8C"/>
    <w:rsid w:val="00F542F7"/>
    <w:rsid w:val="00F62C2C"/>
    <w:rsid w:val="00F634A2"/>
    <w:rsid w:val="00F65C25"/>
    <w:rsid w:val="00F70137"/>
    <w:rsid w:val="00F710D8"/>
    <w:rsid w:val="00F727E1"/>
    <w:rsid w:val="00F72BFC"/>
    <w:rsid w:val="00F731CC"/>
    <w:rsid w:val="00F733B2"/>
    <w:rsid w:val="00F80DCF"/>
    <w:rsid w:val="00F81ABC"/>
    <w:rsid w:val="00F821ED"/>
    <w:rsid w:val="00F8427E"/>
    <w:rsid w:val="00F84E9B"/>
    <w:rsid w:val="00F91BEE"/>
    <w:rsid w:val="00F96527"/>
    <w:rsid w:val="00F9731F"/>
    <w:rsid w:val="00FA19E4"/>
    <w:rsid w:val="00FA2000"/>
    <w:rsid w:val="00FA21F6"/>
    <w:rsid w:val="00FA453C"/>
    <w:rsid w:val="00FB3A87"/>
    <w:rsid w:val="00FB4A7E"/>
    <w:rsid w:val="00FB63F7"/>
    <w:rsid w:val="00FC1B1A"/>
    <w:rsid w:val="00FC1E8E"/>
    <w:rsid w:val="00FC6BBD"/>
    <w:rsid w:val="00FC719A"/>
    <w:rsid w:val="00FD171E"/>
    <w:rsid w:val="00FD4561"/>
    <w:rsid w:val="00FE2442"/>
    <w:rsid w:val="00FE6CF2"/>
    <w:rsid w:val="00FF0ACF"/>
    <w:rsid w:val="00FF498A"/>
    <w:rsid w:val="00FF4C3A"/>
    <w:rsid w:val="00FF7C1C"/>
    <w:rsid w:val="020E8514"/>
    <w:rsid w:val="1AA40626"/>
    <w:rsid w:val="1E68C6A7"/>
    <w:rsid w:val="21114F2E"/>
    <w:rsid w:val="21BBA3C6"/>
    <w:rsid w:val="2795027E"/>
    <w:rsid w:val="2A873E8F"/>
    <w:rsid w:val="3496AA95"/>
    <w:rsid w:val="3776B6C0"/>
    <w:rsid w:val="3F0A7A92"/>
    <w:rsid w:val="5C355731"/>
    <w:rsid w:val="5DC14ADC"/>
    <w:rsid w:val="68379F4B"/>
    <w:rsid w:val="6AA6CC64"/>
    <w:rsid w:val="6F8B5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FA82"/>
  <w15:chartTrackingRefBased/>
  <w15:docId w15:val="{DF879BC6-09FA-4CC9-B1D8-EC3817DE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77FF"/>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0377FF"/>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0377FF"/>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0377FF"/>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0377FF"/>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0377FF"/>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0377FF"/>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0377FF"/>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rsid w:val="000377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77FF"/>
  </w:style>
  <w:style w:type="character" w:customStyle="1" w:styleId="SBParacharacter">
    <w:name w:val="SBPara_character"/>
    <w:basedOn w:val="DefaultParagraphFont"/>
    <w:uiPriority w:val="1"/>
    <w:qFormat/>
    <w:rsid w:val="000377FF"/>
    <w:rPr>
      <w:rFonts w:ascii="Montserrat SemiBold" w:hAnsi="Montserrat SemiBold"/>
      <w:b/>
      <w:bCs/>
      <w:caps/>
      <w:color w:val="DA3467"/>
    </w:rPr>
  </w:style>
  <w:style w:type="character" w:customStyle="1" w:styleId="Heading4Char">
    <w:name w:val="Heading 4 Char"/>
    <w:basedOn w:val="DefaultParagraphFont"/>
    <w:link w:val="Heading4"/>
    <w:uiPriority w:val="9"/>
    <w:rsid w:val="000377FF"/>
    <w:rPr>
      <w:rFonts w:ascii="Montserrat Black" w:hAnsi="Montserrat Black"/>
      <w:caps/>
      <w:color w:val="FF375A" w:themeColor="accent1"/>
      <w:sz w:val="52"/>
      <w:szCs w:val="52"/>
    </w:rPr>
  </w:style>
  <w:style w:type="character" w:styleId="IntenseEmphasis">
    <w:name w:val="Intense Emphasis"/>
    <w:basedOn w:val="DefaultParagraphFont"/>
    <w:uiPriority w:val="21"/>
    <w:rsid w:val="000377FF"/>
    <w:rPr>
      <w:rFonts w:ascii="Montserrat Extra Bold" w:hAnsi="Montserrat Extra Bold"/>
      <w:caps/>
      <w:sz w:val="17"/>
      <w:szCs w:val="17"/>
    </w:rPr>
  </w:style>
  <w:style w:type="character" w:customStyle="1" w:styleId="Heading1Char">
    <w:name w:val="Heading 1 Char"/>
    <w:basedOn w:val="DefaultParagraphFont"/>
    <w:link w:val="Heading1"/>
    <w:rsid w:val="000377FF"/>
    <w:rPr>
      <w:rFonts w:ascii="Montserrat Black" w:hAnsi="Montserrat Black"/>
      <w:color w:val="FF375A"/>
      <w:sz w:val="96"/>
      <w:szCs w:val="96"/>
    </w:rPr>
  </w:style>
  <w:style w:type="paragraph" w:styleId="ListParagraph">
    <w:name w:val="List Paragraph"/>
    <w:basedOn w:val="BODY-orderedlist"/>
    <w:uiPriority w:val="34"/>
    <w:qFormat/>
    <w:rsid w:val="000377FF"/>
    <w:pPr>
      <w:ind w:right="3240"/>
    </w:pPr>
  </w:style>
  <w:style w:type="character" w:styleId="Strong">
    <w:name w:val="Strong"/>
    <w:basedOn w:val="DefaultParagraphFont"/>
    <w:uiPriority w:val="22"/>
    <w:qFormat/>
    <w:rsid w:val="000377FF"/>
    <w:rPr>
      <w:b/>
      <w:bCs/>
      <w:color w:val="FF375A" w:themeColor="accent1"/>
    </w:rPr>
  </w:style>
  <w:style w:type="paragraph" w:customStyle="1" w:styleId="Quote1">
    <w:name w:val="Quote1"/>
    <w:qFormat/>
    <w:rsid w:val="000377FF"/>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0377FF"/>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0377FF"/>
    <w:pPr>
      <w:framePr w:wrap="around"/>
      <w:numPr>
        <w:numId w:val="2"/>
      </w:numPr>
      <w:spacing w:after="0"/>
      <w:ind w:left="461" w:right="232" w:hanging="187"/>
    </w:pPr>
  </w:style>
  <w:style w:type="table" w:styleId="TableGrid">
    <w:name w:val="Table Grid"/>
    <w:basedOn w:val="TableNormal"/>
    <w:uiPriority w:val="59"/>
    <w:rsid w:val="0003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0377FF"/>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0377FF"/>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0377FF"/>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0377FF"/>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0377FF"/>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0377FF"/>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0377FF"/>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0377FF"/>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0377FF"/>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0377FF"/>
    <w:pPr>
      <w:spacing w:before="0" w:after="0" w:line="240" w:lineRule="auto"/>
      <w:ind w:left="200" w:hanging="200"/>
    </w:pPr>
  </w:style>
  <w:style w:type="paragraph" w:styleId="Title">
    <w:name w:val="Title"/>
    <w:basedOn w:val="Normal"/>
    <w:next w:val="Normal"/>
    <w:link w:val="TitleChar"/>
    <w:uiPriority w:val="10"/>
    <w:qFormat/>
    <w:rsid w:val="000377FF"/>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0377FF"/>
    <w:rPr>
      <w:rFonts w:ascii="Montserrat Black" w:hAnsi="Montserrat Black"/>
      <w:color w:val="FF375A"/>
      <w:sz w:val="96"/>
      <w:szCs w:val="96"/>
    </w:rPr>
  </w:style>
  <w:style w:type="paragraph" w:styleId="Subtitle">
    <w:name w:val="Subtitle"/>
    <w:basedOn w:val="Title"/>
    <w:next w:val="Normal"/>
    <w:link w:val="SubtitleChar"/>
    <w:uiPriority w:val="11"/>
    <w:qFormat/>
    <w:rsid w:val="000377FF"/>
    <w:pPr>
      <w:ind w:left="0" w:right="2880"/>
    </w:pPr>
    <w:rPr>
      <w:caps/>
      <w:sz w:val="52"/>
      <w:szCs w:val="52"/>
    </w:rPr>
  </w:style>
  <w:style w:type="character" w:customStyle="1" w:styleId="SubtitleChar">
    <w:name w:val="Subtitle Char"/>
    <w:basedOn w:val="DefaultParagraphFont"/>
    <w:link w:val="Subtitle"/>
    <w:uiPriority w:val="11"/>
    <w:rsid w:val="000377FF"/>
    <w:rPr>
      <w:rFonts w:ascii="Montserrat Black" w:hAnsi="Montserrat Black"/>
      <w:caps/>
      <w:color w:val="FF375A"/>
      <w:sz w:val="52"/>
      <w:szCs w:val="52"/>
    </w:rPr>
  </w:style>
  <w:style w:type="character" w:styleId="SubtleReference">
    <w:name w:val="Subtle Reference"/>
    <w:basedOn w:val="DefaultParagraphFont"/>
    <w:uiPriority w:val="31"/>
    <w:rsid w:val="000377FF"/>
    <w:rPr>
      <w:caps w:val="0"/>
      <w:smallCaps/>
      <w:color w:val="FF375A" w:themeColor="accent1"/>
    </w:rPr>
  </w:style>
  <w:style w:type="paragraph" w:styleId="Quote">
    <w:name w:val="Quote"/>
    <w:basedOn w:val="Normal"/>
    <w:next w:val="Normal"/>
    <w:link w:val="QuoteChar"/>
    <w:uiPriority w:val="29"/>
    <w:rsid w:val="000377FF"/>
    <w:pPr>
      <w:spacing w:before="200" w:after="160"/>
      <w:ind w:left="864" w:right="864"/>
      <w:jc w:val="center"/>
    </w:pPr>
    <w:rPr>
      <w:i/>
      <w:iCs/>
    </w:rPr>
  </w:style>
  <w:style w:type="character" w:customStyle="1" w:styleId="QuoteChar">
    <w:name w:val="Quote Char"/>
    <w:basedOn w:val="DefaultParagraphFont"/>
    <w:link w:val="Quote"/>
    <w:uiPriority w:val="29"/>
    <w:rsid w:val="000377FF"/>
    <w:rPr>
      <w:rFonts w:ascii="Spectral" w:hAnsi="Spectral"/>
      <w:i/>
      <w:iCs/>
      <w:sz w:val="19"/>
      <w:szCs w:val="19"/>
    </w:rPr>
  </w:style>
  <w:style w:type="paragraph" w:styleId="NoSpacing">
    <w:name w:val="No Spacing"/>
    <w:uiPriority w:val="1"/>
    <w:rsid w:val="000377FF"/>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0377FF"/>
    <w:pPr>
      <w:spacing w:after="60"/>
      <w:contextualSpacing w:val="0"/>
    </w:pPr>
    <w:rPr>
      <w:i/>
      <w:color w:val="auto"/>
    </w:rPr>
  </w:style>
  <w:style w:type="character" w:styleId="Emphasis">
    <w:name w:val="Emphasis"/>
    <w:basedOn w:val="DefaultParagraphFont"/>
    <w:uiPriority w:val="20"/>
    <w:qFormat/>
    <w:rsid w:val="000377FF"/>
    <w:rPr>
      <w:i/>
      <w:iCs/>
      <w:color w:val="FF375A" w:themeColor="accent1"/>
    </w:rPr>
  </w:style>
  <w:style w:type="character" w:styleId="FollowedHyperlink">
    <w:name w:val="FollowedHyperlink"/>
    <w:basedOn w:val="DefaultParagraphFont"/>
    <w:uiPriority w:val="99"/>
    <w:semiHidden/>
    <w:unhideWhenUsed/>
    <w:rsid w:val="000377FF"/>
    <w:rPr>
      <w:color w:val="FF375A" w:themeColor="followedHyperlink"/>
      <w:u w:val="single"/>
    </w:rPr>
  </w:style>
  <w:style w:type="character" w:styleId="UnresolvedMention">
    <w:name w:val="Unresolved Mention"/>
    <w:basedOn w:val="DefaultParagraphFont"/>
    <w:uiPriority w:val="99"/>
    <w:semiHidden/>
    <w:unhideWhenUsed/>
    <w:rsid w:val="000377FF"/>
    <w:rPr>
      <w:color w:val="605E5C"/>
      <w:shd w:val="clear" w:color="auto" w:fill="E1DFDD"/>
    </w:rPr>
  </w:style>
  <w:style w:type="table" w:customStyle="1" w:styleId="TableGrid1">
    <w:name w:val="Table Grid1"/>
    <w:basedOn w:val="TableNormal"/>
    <w:next w:val="TableGrid"/>
    <w:uiPriority w:val="59"/>
    <w:rsid w:val="0003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0377FF"/>
    <w:rPr>
      <w:rFonts w:ascii="Montserrat ExtraBold" w:hAnsi="Montserrat ExtraBold"/>
      <w:color w:val="ED7D31"/>
      <w:sz w:val="28"/>
      <w:szCs w:val="28"/>
    </w:rPr>
  </w:style>
  <w:style w:type="paragraph" w:customStyle="1" w:styleId="Quote2">
    <w:name w:val="Quote2"/>
    <w:next w:val="Quotee2"/>
    <w:qFormat/>
    <w:rsid w:val="000377FF"/>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0377FF"/>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0377FF"/>
    <w:rPr>
      <w:b/>
      <w:bCs/>
      <w:i/>
      <w:iCs/>
      <w:color w:val="FF375A" w:themeColor="accent1"/>
      <w:spacing w:val="5"/>
    </w:rPr>
  </w:style>
  <w:style w:type="paragraph" w:styleId="Header">
    <w:name w:val="header"/>
    <w:basedOn w:val="Normal"/>
    <w:link w:val="HeaderChar"/>
    <w:uiPriority w:val="99"/>
    <w:unhideWhenUsed/>
    <w:rsid w:val="000377FF"/>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0377FF"/>
    <w:rPr>
      <w:sz w:val="16"/>
      <w:szCs w:val="16"/>
    </w:rPr>
  </w:style>
  <w:style w:type="paragraph" w:styleId="CommentText">
    <w:name w:val="annotation text"/>
    <w:basedOn w:val="Normal"/>
    <w:link w:val="CommentTextChar"/>
    <w:uiPriority w:val="99"/>
    <w:unhideWhenUsed/>
    <w:rsid w:val="000377FF"/>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0377FF"/>
    <w:rPr>
      <w:rFonts w:eastAsiaTheme="minorEastAsia"/>
      <w:sz w:val="19"/>
      <w:szCs w:val="20"/>
      <w:lang w:eastAsia="ja-JP"/>
    </w:rPr>
  </w:style>
  <w:style w:type="paragraph" w:customStyle="1" w:styleId="BODYitemizedlist">
    <w:name w:val="BODY_itemized list"/>
    <w:qFormat/>
    <w:rsid w:val="000377FF"/>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0377FF"/>
    <w:pPr>
      <w:spacing w:after="360"/>
    </w:pPr>
  </w:style>
  <w:style w:type="character" w:customStyle="1" w:styleId="HeaderChar">
    <w:name w:val="Header Char"/>
    <w:basedOn w:val="DefaultParagraphFont"/>
    <w:link w:val="Header"/>
    <w:uiPriority w:val="99"/>
    <w:rsid w:val="000377FF"/>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0377FF"/>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0377FF"/>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03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0377FF"/>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0377FF"/>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0377FF"/>
    <w:rPr>
      <w:sz w:val="28"/>
      <w:szCs w:val="28"/>
    </w:rPr>
  </w:style>
  <w:style w:type="paragraph" w:styleId="Footer">
    <w:name w:val="footer"/>
    <w:basedOn w:val="Normal"/>
    <w:link w:val="FooterChar"/>
    <w:uiPriority w:val="99"/>
    <w:unhideWhenUsed/>
    <w:rsid w:val="000377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77FF"/>
    <w:rPr>
      <w:rFonts w:ascii="Spectral" w:hAnsi="Spectral"/>
      <w:sz w:val="19"/>
      <w:szCs w:val="19"/>
    </w:rPr>
  </w:style>
  <w:style w:type="paragraph" w:customStyle="1" w:styleId="BODY4TakeAction">
    <w:name w:val="BODY_4Take Action"/>
    <w:qFormat/>
    <w:rsid w:val="000377FF"/>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0377FF"/>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0377FF"/>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0377FF"/>
    <w:pPr>
      <w:spacing w:before="240"/>
    </w:pPr>
  </w:style>
  <w:style w:type="paragraph" w:customStyle="1" w:styleId="SECTION3title">
    <w:name w:val="SECTION 3_title"/>
    <w:next w:val="LC-MFLeftHandBODYpara"/>
    <w:qFormat/>
    <w:rsid w:val="000377FF"/>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0377FF"/>
    <w:rPr>
      <w:rFonts w:ascii="Montserrat" w:hAnsi="Montserrat"/>
      <w:b/>
      <w:caps/>
      <w:color w:val="141C36"/>
      <w:sz w:val="22"/>
    </w:rPr>
  </w:style>
  <w:style w:type="paragraph" w:customStyle="1" w:styleId="description3">
    <w:name w:val="description3"/>
    <w:basedOn w:val="Normal"/>
    <w:qFormat/>
    <w:rsid w:val="000377FF"/>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0377FF"/>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0377FF"/>
    <w:pPr>
      <w:spacing w:line="360" w:lineRule="exact"/>
    </w:pPr>
    <w:rPr>
      <w:rFonts w:ascii="Montserrat" w:hAnsi="Montserrat"/>
      <w:color w:val="DA3367"/>
      <w:sz w:val="24"/>
      <w:szCs w:val="24"/>
    </w:rPr>
  </w:style>
  <w:style w:type="paragraph" w:customStyle="1" w:styleId="SBParasmallblurb">
    <w:name w:val="_SBPara_small blurb"/>
    <w:qFormat/>
    <w:rsid w:val="000377FF"/>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0377FF"/>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0377FF"/>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0377FF"/>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0377FF"/>
    <w:rPr>
      <w:rFonts w:ascii="Montserrat ExtraBold" w:hAnsi="Montserrat ExtraBold"/>
      <w:color w:val="FFFFFF" w:themeColor="background1"/>
      <w:sz w:val="36"/>
      <w:szCs w:val="36"/>
    </w:rPr>
  </w:style>
  <w:style w:type="paragraph" w:customStyle="1" w:styleId="Quotesolid0">
    <w:name w:val="Quote_solid"/>
    <w:qFormat/>
    <w:rsid w:val="000377FF"/>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0377FF"/>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0377FF"/>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0377FF"/>
    <w:pPr>
      <w:spacing w:after="60"/>
      <w:ind w:left="620" w:hanging="270"/>
    </w:pPr>
  </w:style>
  <w:style w:type="paragraph" w:customStyle="1" w:styleId="SBPara2big">
    <w:name w:val="SBPara2_big"/>
    <w:qFormat/>
    <w:rsid w:val="000377FF"/>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0377FF"/>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0377FF"/>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0377FF"/>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0377FF"/>
    <w:rPr>
      <w:rFonts w:ascii="Montserrat SemiBold" w:hAnsi="Montserrat SemiBold"/>
      <w:b/>
      <w:bCs/>
      <w:color w:val="DA3467"/>
      <w:sz w:val="24"/>
      <w:szCs w:val="24"/>
    </w:rPr>
  </w:style>
  <w:style w:type="paragraph" w:customStyle="1" w:styleId="PageNumberrb">
    <w:name w:val="PageNumber_rb"/>
    <w:qFormat/>
    <w:rsid w:val="000377FF"/>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0377FF"/>
    <w:rPr>
      <w:b w:val="0"/>
      <w:i w:val="0"/>
      <w:iCs/>
      <w:color w:val="FF375A" w:themeColor="accent1"/>
    </w:rPr>
  </w:style>
  <w:style w:type="paragraph" w:customStyle="1" w:styleId="BODYorderedlist-last">
    <w:name w:val="BODY_ordered list-last"/>
    <w:basedOn w:val="BODYorderedlist"/>
    <w:rsid w:val="000377FF"/>
    <w:pPr>
      <w:ind w:left="274" w:hanging="274"/>
    </w:pPr>
  </w:style>
  <w:style w:type="table" w:customStyle="1" w:styleId="TableGrid21">
    <w:name w:val="Table Grid21"/>
    <w:basedOn w:val="TableNormal"/>
    <w:next w:val="TableGrid"/>
    <w:uiPriority w:val="59"/>
    <w:rsid w:val="0003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0377FF"/>
    <w:pPr>
      <w:numPr>
        <w:numId w:val="24"/>
      </w:numPr>
      <w:spacing w:after="120" w:line="300" w:lineRule="exact"/>
    </w:pPr>
  </w:style>
  <w:style w:type="paragraph" w:customStyle="1" w:styleId="BODYitemizedlist2last">
    <w:name w:val="BODY_itemized list 2 last"/>
    <w:basedOn w:val="BODYitemizedlist2"/>
    <w:qFormat/>
    <w:rsid w:val="000377FF"/>
    <w:pPr>
      <w:spacing w:after="360"/>
    </w:pPr>
  </w:style>
  <w:style w:type="paragraph" w:customStyle="1" w:styleId="BODYitemizedlistpara">
    <w:name w:val="BODY_itemized list para"/>
    <w:basedOn w:val="BODYitemizedlist"/>
    <w:qFormat/>
    <w:rsid w:val="000377FF"/>
    <w:pPr>
      <w:numPr>
        <w:numId w:val="0"/>
      </w:numPr>
      <w:spacing w:before="240" w:after="240"/>
      <w:ind w:left="360"/>
    </w:pPr>
  </w:style>
  <w:style w:type="character" w:customStyle="1" w:styleId="SBParacharacterblue">
    <w:name w:val="SBPara_character_blue"/>
    <w:basedOn w:val="SBParacharacter"/>
    <w:uiPriority w:val="1"/>
    <w:qFormat/>
    <w:rsid w:val="000377FF"/>
    <w:rPr>
      <w:rFonts w:ascii="Montserrat SemiBold" w:hAnsi="Montserrat SemiBold"/>
      <w:b/>
      <w:bCs/>
      <w:caps/>
      <w:color w:val="141C36"/>
    </w:rPr>
  </w:style>
  <w:style w:type="paragraph" w:styleId="Revision">
    <w:name w:val="Revision"/>
    <w:hidden/>
    <w:uiPriority w:val="99"/>
    <w:semiHidden/>
    <w:rsid w:val="000377FF"/>
    <w:pPr>
      <w:spacing w:after="0" w:line="240" w:lineRule="auto"/>
    </w:pPr>
    <w:rPr>
      <w:rFonts w:ascii="Spectral" w:hAnsi="Spectral"/>
      <w:color w:val="FF375A" w:themeColor="accent1"/>
      <w:sz w:val="20"/>
    </w:rPr>
  </w:style>
  <w:style w:type="paragraph" w:customStyle="1" w:styleId="ForFlyertitle">
    <w:name w:val="For Flyer_title"/>
    <w:basedOn w:val="IntroPara"/>
    <w:rsid w:val="000377FF"/>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0377FF"/>
    <w:rPr>
      <w:rFonts w:ascii="Montserrat" w:hAnsi="Montserrat"/>
    </w:rPr>
  </w:style>
  <w:style w:type="paragraph" w:styleId="BodyText">
    <w:name w:val="Body Text"/>
    <w:basedOn w:val="Normal"/>
    <w:link w:val="BodyTextChar"/>
    <w:uiPriority w:val="99"/>
    <w:semiHidden/>
    <w:unhideWhenUsed/>
    <w:rsid w:val="000377FF"/>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0377FF"/>
    <w:rPr>
      <w:rFonts w:ascii="Calibri" w:hAnsi="Calibri" w:cs="Calibri"/>
      <w:color w:val="000000"/>
      <w:sz w:val="19"/>
      <w:szCs w:val="20"/>
    </w:rPr>
  </w:style>
  <w:style w:type="paragraph" w:styleId="NormalWeb">
    <w:name w:val="Normal (Web)"/>
    <w:basedOn w:val="Normal"/>
    <w:uiPriority w:val="99"/>
    <w:semiHidden/>
    <w:unhideWhenUsed/>
    <w:rsid w:val="000377FF"/>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77FF"/>
    <w:rPr>
      <w:color w:val="808080"/>
    </w:rPr>
  </w:style>
  <w:style w:type="character" w:styleId="Hyperlink">
    <w:name w:val="Hyperlink"/>
    <w:basedOn w:val="DefaultParagraphFont"/>
    <w:uiPriority w:val="99"/>
    <w:unhideWhenUsed/>
    <w:rsid w:val="000377FF"/>
    <w:rPr>
      <w:color w:val="1155CC"/>
      <w:u w:val="single" w:color="1155CC"/>
    </w:rPr>
  </w:style>
  <w:style w:type="paragraph" w:customStyle="1" w:styleId="BODY-orderedlist">
    <w:name w:val="BODY-orderedlist"/>
    <w:basedOn w:val="BODY"/>
    <w:rsid w:val="000377FF"/>
    <w:pPr>
      <w:numPr>
        <w:numId w:val="32"/>
      </w:numPr>
      <w:spacing w:before="360" w:after="960" w:line="280" w:lineRule="exact"/>
    </w:pPr>
  </w:style>
  <w:style w:type="character" w:customStyle="1" w:styleId="hscoswrapper">
    <w:name w:val="hs_cos_wrapper"/>
    <w:basedOn w:val="DefaultParagraphFont"/>
    <w:rsid w:val="000377FF"/>
  </w:style>
  <w:style w:type="paragraph" w:customStyle="1" w:styleId="BODY">
    <w:name w:val="BODY"/>
    <w:rsid w:val="000377FF"/>
    <w:pPr>
      <w:spacing w:after="0" w:line="240" w:lineRule="auto"/>
      <w:ind w:right="2880"/>
    </w:pPr>
    <w:rPr>
      <w:rFonts w:ascii="Spectral" w:hAnsi="Spectral"/>
      <w:sz w:val="21"/>
      <w:szCs w:val="21"/>
    </w:rPr>
  </w:style>
  <w:style w:type="paragraph" w:customStyle="1" w:styleId="LC-MFAuthorBio">
    <w:name w:val="LC-MF_AuthorBio"/>
    <w:rsid w:val="000377FF"/>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0377FF"/>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0377FF"/>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0377FF"/>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0377FF"/>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0377FF"/>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0377FF"/>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0377FF"/>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0377FF"/>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0377FF"/>
  </w:style>
  <w:style w:type="paragraph" w:customStyle="1" w:styleId="LC-MFBodypara">
    <w:name w:val="LC-MF_Body_para"/>
    <w:basedOn w:val="Normal"/>
    <w:rsid w:val="000377FF"/>
    <w:pPr>
      <w:spacing w:line="300" w:lineRule="exact"/>
      <w:ind w:right="5400"/>
    </w:pPr>
    <w:rPr>
      <w:sz w:val="20"/>
      <w:szCs w:val="20"/>
    </w:rPr>
  </w:style>
  <w:style w:type="character" w:customStyle="1" w:styleId="LC-MFhyperlink-characterstyle">
    <w:name w:val="LC-MF_hyperlink-characterstyle"/>
    <w:basedOn w:val="Hyperlink"/>
    <w:uiPriority w:val="1"/>
    <w:rsid w:val="000377FF"/>
    <w:rPr>
      <w:color w:val="FF375A" w:themeColor="hyperlink"/>
      <w:u w:val="single" w:color="FF375A"/>
    </w:rPr>
  </w:style>
  <w:style w:type="character" w:customStyle="1" w:styleId="Heading5Char">
    <w:name w:val="Heading 5 Char"/>
    <w:basedOn w:val="DefaultParagraphFont"/>
    <w:link w:val="Heading5"/>
    <w:uiPriority w:val="9"/>
    <w:rsid w:val="000377FF"/>
    <w:rPr>
      <w:rFonts w:ascii="Montserrat Extra Bold" w:hAnsi="Montserrat Extra Bold"/>
      <w:b/>
      <w:bCs/>
      <w:caps/>
      <w:color w:val="151C33" w:themeColor="text2"/>
      <w:sz w:val="32"/>
      <w:szCs w:val="32"/>
    </w:rPr>
  </w:style>
  <w:style w:type="paragraph" w:customStyle="1" w:styleId="BODYpara">
    <w:name w:val="BODY_para"/>
    <w:basedOn w:val="BODY"/>
    <w:qFormat/>
    <w:rsid w:val="000377FF"/>
  </w:style>
  <w:style w:type="character" w:customStyle="1" w:styleId="SECTION4andAbouttheAuthor">
    <w:name w:val="SECTION 4_and About the Author"/>
    <w:uiPriority w:val="99"/>
    <w:qFormat/>
    <w:rsid w:val="000377FF"/>
    <w:rPr>
      <w:rFonts w:ascii="Montserrat SemiBold" w:hAnsi="Montserrat SemiBold"/>
      <w:b/>
      <w:caps/>
      <w:color w:val="141C36"/>
      <w:sz w:val="20"/>
      <w:szCs w:val="20"/>
    </w:rPr>
  </w:style>
  <w:style w:type="paragraph" w:customStyle="1" w:styleId="logo">
    <w:name w:val="logo"/>
    <w:rsid w:val="000377FF"/>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0377FF"/>
    <w:rPr>
      <w:b/>
      <w:bCs/>
      <w:smallCaps/>
      <w:color w:val="FF375A" w:themeColor="accent1"/>
      <w:spacing w:val="5"/>
    </w:rPr>
  </w:style>
  <w:style w:type="paragraph" w:customStyle="1" w:styleId="LC-MFRightHandpara">
    <w:name w:val="LC-MF_RightHand_para"/>
    <w:rsid w:val="000377FF"/>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0377FF"/>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0377FF"/>
    <w:rPr>
      <w:rFonts w:asciiTheme="majorHAnsi" w:eastAsiaTheme="majorEastAsia" w:hAnsiTheme="majorHAnsi" w:cstheme="majorBidi"/>
      <w:i/>
      <w:iCs/>
      <w:color w:val="9A001A" w:themeColor="accent1" w:themeShade="7F"/>
      <w:sz w:val="19"/>
      <w:szCs w:val="19"/>
    </w:rPr>
  </w:style>
  <w:style w:type="paragraph" w:styleId="ListBullet">
    <w:name w:val="List Bullet"/>
    <w:basedOn w:val="ListParagraph"/>
    <w:rsid w:val="001E3CDA"/>
    <w:pPr>
      <w:keepLines/>
      <w:widowControl w:val="0"/>
      <w:numPr>
        <w:numId w:val="40"/>
      </w:numPr>
      <w:tabs>
        <w:tab w:val="clear" w:pos="720"/>
      </w:tabs>
      <w:autoSpaceDE w:val="0"/>
      <w:autoSpaceDN w:val="0"/>
      <w:spacing w:before="120" w:after="120"/>
      <w:ind w:left="0" w:right="3312" w:firstLine="0"/>
    </w:pPr>
    <w:rPr>
      <w:rFonts w:ascii="Arial" w:eastAsia="Spectral" w:hAnsi="Arial" w:cs="Spectral"/>
      <w:color w:val="231F20"/>
      <w:spacing w:val="-3"/>
      <w:kern w:val="2"/>
      <w:sz w:val="24"/>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575288312">
      <w:bodyDiv w:val="1"/>
      <w:marLeft w:val="0"/>
      <w:marRight w:val="0"/>
      <w:marTop w:val="0"/>
      <w:marBottom w:val="0"/>
      <w:divBdr>
        <w:top w:val="none" w:sz="0" w:space="0" w:color="auto"/>
        <w:left w:val="none" w:sz="0" w:space="0" w:color="auto"/>
        <w:bottom w:val="none" w:sz="0" w:space="0" w:color="auto"/>
        <w:right w:val="none" w:sz="0" w:space="0" w:color="auto"/>
      </w:divBdr>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690567808">
      <w:bodyDiv w:val="1"/>
      <w:marLeft w:val="0"/>
      <w:marRight w:val="0"/>
      <w:marTop w:val="0"/>
      <w:marBottom w:val="0"/>
      <w:divBdr>
        <w:top w:val="none" w:sz="0" w:space="0" w:color="auto"/>
        <w:left w:val="none" w:sz="0" w:space="0" w:color="auto"/>
        <w:bottom w:val="none" w:sz="0" w:space="0" w:color="auto"/>
        <w:right w:val="none" w:sz="0" w:space="0" w:color="auto"/>
      </w:divBdr>
      <w:divsChild>
        <w:div w:id="202452175">
          <w:marLeft w:val="0"/>
          <w:marRight w:val="0"/>
          <w:marTop w:val="0"/>
          <w:marBottom w:val="0"/>
          <w:divBdr>
            <w:top w:val="none" w:sz="0" w:space="0" w:color="auto"/>
            <w:left w:val="none" w:sz="0" w:space="0" w:color="auto"/>
            <w:bottom w:val="none" w:sz="0" w:space="0" w:color="auto"/>
            <w:right w:val="none" w:sz="0" w:space="0" w:color="auto"/>
          </w:divBdr>
          <w:divsChild>
            <w:div w:id="568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22243">
      <w:bodyDiv w:val="1"/>
      <w:marLeft w:val="0"/>
      <w:marRight w:val="0"/>
      <w:marTop w:val="0"/>
      <w:marBottom w:val="0"/>
      <w:divBdr>
        <w:top w:val="none" w:sz="0" w:space="0" w:color="auto"/>
        <w:left w:val="none" w:sz="0" w:space="0" w:color="auto"/>
        <w:bottom w:val="none" w:sz="0" w:space="0" w:color="auto"/>
        <w:right w:val="none" w:sz="0" w:space="0" w:color="auto"/>
      </w:divBdr>
    </w:div>
    <w:div w:id="841703639">
      <w:bodyDiv w:val="1"/>
      <w:marLeft w:val="0"/>
      <w:marRight w:val="0"/>
      <w:marTop w:val="0"/>
      <w:marBottom w:val="0"/>
      <w:divBdr>
        <w:top w:val="none" w:sz="0" w:space="0" w:color="auto"/>
        <w:left w:val="none" w:sz="0" w:space="0" w:color="auto"/>
        <w:bottom w:val="none" w:sz="0" w:space="0" w:color="auto"/>
        <w:right w:val="none" w:sz="0" w:space="0" w:color="auto"/>
      </w:divBdr>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48259719">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144196129">
      <w:bodyDiv w:val="1"/>
      <w:marLeft w:val="0"/>
      <w:marRight w:val="0"/>
      <w:marTop w:val="0"/>
      <w:marBottom w:val="0"/>
      <w:divBdr>
        <w:top w:val="none" w:sz="0" w:space="0" w:color="auto"/>
        <w:left w:val="none" w:sz="0" w:space="0" w:color="auto"/>
        <w:bottom w:val="none" w:sz="0" w:space="0" w:color="auto"/>
        <w:right w:val="none" w:sz="0" w:space="0" w:color="auto"/>
      </w:divBdr>
    </w:div>
    <w:div w:id="1197890393">
      <w:bodyDiv w:val="1"/>
      <w:marLeft w:val="0"/>
      <w:marRight w:val="0"/>
      <w:marTop w:val="0"/>
      <w:marBottom w:val="0"/>
      <w:divBdr>
        <w:top w:val="none" w:sz="0" w:space="0" w:color="auto"/>
        <w:left w:val="none" w:sz="0" w:space="0" w:color="auto"/>
        <w:bottom w:val="none" w:sz="0" w:space="0" w:color="auto"/>
        <w:right w:val="none" w:sz="0" w:space="0" w:color="auto"/>
      </w:divBdr>
      <w:divsChild>
        <w:div w:id="528883843">
          <w:marLeft w:val="0"/>
          <w:marRight w:val="0"/>
          <w:marTop w:val="0"/>
          <w:marBottom w:val="0"/>
          <w:divBdr>
            <w:top w:val="none" w:sz="0" w:space="0" w:color="auto"/>
            <w:left w:val="none" w:sz="0" w:space="0" w:color="auto"/>
            <w:bottom w:val="none" w:sz="0" w:space="0" w:color="auto"/>
            <w:right w:val="none" w:sz="0" w:space="0" w:color="auto"/>
          </w:divBdr>
          <w:divsChild>
            <w:div w:id="1463647335">
              <w:marLeft w:val="0"/>
              <w:marRight w:val="0"/>
              <w:marTop w:val="0"/>
              <w:marBottom w:val="0"/>
              <w:divBdr>
                <w:top w:val="none" w:sz="0" w:space="0" w:color="auto"/>
                <w:left w:val="none" w:sz="0" w:space="0" w:color="auto"/>
                <w:bottom w:val="none" w:sz="0" w:space="0" w:color="auto"/>
                <w:right w:val="none" w:sz="0" w:space="0" w:color="auto"/>
              </w:divBdr>
              <w:divsChild>
                <w:div w:id="1903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763525901">
      <w:bodyDiv w:val="1"/>
      <w:marLeft w:val="0"/>
      <w:marRight w:val="0"/>
      <w:marTop w:val="0"/>
      <w:marBottom w:val="0"/>
      <w:divBdr>
        <w:top w:val="none" w:sz="0" w:space="0" w:color="auto"/>
        <w:left w:val="none" w:sz="0" w:space="0" w:color="auto"/>
        <w:bottom w:val="none" w:sz="0" w:space="0" w:color="auto"/>
        <w:right w:val="none" w:sz="0" w:space="0" w:color="auto"/>
      </w:divBdr>
      <w:divsChild>
        <w:div w:id="704477202">
          <w:marLeft w:val="0"/>
          <w:marRight w:val="0"/>
          <w:marTop w:val="0"/>
          <w:marBottom w:val="0"/>
          <w:divBdr>
            <w:top w:val="none" w:sz="0" w:space="0" w:color="auto"/>
            <w:left w:val="none" w:sz="0" w:space="0" w:color="auto"/>
            <w:bottom w:val="none" w:sz="0" w:space="0" w:color="auto"/>
            <w:right w:val="none" w:sz="0" w:space="0" w:color="auto"/>
          </w:divBdr>
          <w:divsChild>
            <w:div w:id="1752702082">
              <w:marLeft w:val="0"/>
              <w:marRight w:val="0"/>
              <w:marTop w:val="0"/>
              <w:marBottom w:val="0"/>
              <w:divBdr>
                <w:top w:val="none" w:sz="0" w:space="0" w:color="auto"/>
                <w:left w:val="none" w:sz="0" w:space="0" w:color="auto"/>
                <w:bottom w:val="none" w:sz="0" w:space="0" w:color="auto"/>
                <w:right w:val="none" w:sz="0" w:space="0" w:color="auto"/>
              </w:divBdr>
              <w:divsChild>
                <w:div w:id="12775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eadercanps\~2025\06_June\06-25-25_Cultivating%20Curiosity%20in%20Leadership_Simon%20Brown\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41db4e-94e0-4270-bdfa-024d171f3efa" xsi:nil="true"/>
    <lcf76f155ced4ddcb4097134ff3c332f xmlns="3e63368d-675e-4a85-8853-9c747b4b8acd">
      <Terms xmlns="http://schemas.microsoft.com/office/infopath/2007/PartnerControls"/>
    </lcf76f155ced4ddcb4097134ff3c332f>
    <LeadercampDate xmlns="3e63368d-675e-4a85-8853-9c747b4b8a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36133027605419104FBBDA90C55E4" ma:contentTypeVersion="21" ma:contentTypeDescription="Create a new document." ma:contentTypeScope="" ma:versionID="85ed5e6afcecacd1a20e6948408bdfeb">
  <xsd:schema xmlns:xsd="http://www.w3.org/2001/XMLSchema" xmlns:xs="http://www.w3.org/2001/XMLSchema" xmlns:p="http://schemas.microsoft.com/office/2006/metadata/properties" xmlns:ns2="3e63368d-675e-4a85-8853-9c747b4b8acd" xmlns:ns3="b841db4e-94e0-4270-bdfa-024d171f3efa" targetNamespace="http://schemas.microsoft.com/office/2006/metadata/properties" ma:root="true" ma:fieldsID="872910340d61187e408007646c1227c7" ns2:_="" ns3:_="">
    <xsd:import namespace="3e63368d-675e-4a85-8853-9c747b4b8acd"/>
    <xsd:import namespace="b841db4e-94e0-4270-bdfa-024d171f3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adercamp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68d-675e-4a85-8853-9c747b4b8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ercampDate" ma:index="12" nillable="true" ma:displayName="Leadercamp Date" ma:default="2/20/2024" ma:format="DateOnly" ma:internalName="Leadercamp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c96b7e-5bf0-4834-8b97-10d0cc9633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db4e-94e0-4270-bdfa-024d171f3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d1f907-2fc3-445b-8557-cc72e74bd197}" ma:internalName="TaxCatchAll" ma:showField="CatchAllData" ma:web="b841db4e-94e0-4270-bdfa-024d171f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customXml/itemProps2.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b841db4e-94e0-4270-bdfa-024d171f3efa"/>
    <ds:schemaRef ds:uri="3e63368d-675e-4a85-8853-9c747b4b8acd"/>
  </ds:schemaRefs>
</ds:datastoreItem>
</file>

<file path=customXml/itemProps3.xml><?xml version="1.0" encoding="utf-8"?>
<ds:datastoreItem xmlns:ds="http://schemas.openxmlformats.org/officeDocument/2006/customXml" ds:itemID="{621C776C-35E2-4B91-8C6F-5548795E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68d-675e-4a85-8853-9c747b4b8acd"/>
    <ds:schemaRef ds:uri="b841db4e-94e0-4270-bdfa-024d171f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9907B-1817-4075-9166-585C4BC98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New_Leadercamp.dotx</Template>
  <TotalTime>101</TotalTime>
  <Pages>3</Pages>
  <Words>712</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Leadercamp: Succeed in Project Management by Effectively Scoping Projects</vt:lpstr>
      <vt:lpstr>LEADERCAMP</vt:lpstr>
      <vt:lpstr>    SUCCEED IN PROJECT MANAGEMENT BY EFFECTIVELY SCOPING PROJECTS</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Succeed in Project Management by Effectively Scoping Projects</dc:title>
  <dc:subject/>
  <dc:creator>Steve Lemmex</dc:creator>
  <cp:keywords/>
  <dc:description/>
  <cp:lastModifiedBy>Ronnie Bucci</cp:lastModifiedBy>
  <cp:revision>16</cp:revision>
  <cp:lastPrinted>2022-01-07T20:51:00Z</cp:lastPrinted>
  <dcterms:created xsi:type="dcterms:W3CDTF">2025-04-29T20:50:00Z</dcterms:created>
  <dcterms:modified xsi:type="dcterms:W3CDTF">2025-09-05T16:31:00Z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0x01010000C36133027605419104FBBDA90C55E4</vt:lpwstr>
  </property>
  <property fmtid="{D5CDD505-2E9C-101B-9397-08002B2CF9AE}" pid="3" name="MediaServiceImageTags">
    <vt:lpwstr/>
  </property>
</Properties>
</file>